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74" w:rsidRPr="00A84DE1" w:rsidRDefault="00331952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center"/>
        <w:rPr>
          <w:b/>
          <w:color w:val="000000"/>
          <w:spacing w:val="-8"/>
          <w:sz w:val="28"/>
          <w:szCs w:val="28"/>
        </w:rPr>
      </w:pPr>
      <w:r w:rsidRPr="00A84DE1">
        <w:rPr>
          <w:b/>
          <w:color w:val="000000"/>
          <w:spacing w:val="-8"/>
          <w:sz w:val="28"/>
          <w:szCs w:val="28"/>
        </w:rPr>
        <w:t xml:space="preserve">Анализ </w:t>
      </w:r>
      <w:r w:rsidRPr="00A84DE1">
        <w:rPr>
          <w:b/>
          <w:color w:val="000000"/>
          <w:spacing w:val="-5"/>
          <w:sz w:val="28"/>
          <w:szCs w:val="28"/>
        </w:rPr>
        <w:t xml:space="preserve"> исполнения бюджета</w:t>
      </w:r>
      <w:r w:rsidR="00762AF5" w:rsidRPr="00A84DE1">
        <w:rPr>
          <w:b/>
          <w:color w:val="000000"/>
          <w:spacing w:val="-5"/>
          <w:sz w:val="28"/>
          <w:szCs w:val="28"/>
        </w:rPr>
        <w:t xml:space="preserve"> сельского поселения  «Мы</w:t>
      </w:r>
      <w:r w:rsidR="00CC5A10" w:rsidRPr="00A84DE1">
        <w:rPr>
          <w:b/>
          <w:color w:val="000000"/>
          <w:spacing w:val="-5"/>
          <w:sz w:val="28"/>
          <w:szCs w:val="28"/>
        </w:rPr>
        <w:t>ё</w:t>
      </w:r>
      <w:r w:rsidR="00762AF5" w:rsidRPr="00A84DE1">
        <w:rPr>
          <w:b/>
          <w:color w:val="000000"/>
          <w:spacing w:val="-5"/>
          <w:sz w:val="28"/>
          <w:szCs w:val="28"/>
        </w:rPr>
        <w:t>лдино</w:t>
      </w:r>
      <w:r w:rsidR="000E635D" w:rsidRPr="00A84DE1">
        <w:rPr>
          <w:b/>
          <w:color w:val="000000"/>
          <w:spacing w:val="-5"/>
          <w:sz w:val="28"/>
          <w:szCs w:val="28"/>
        </w:rPr>
        <w:t>» за 2020</w:t>
      </w:r>
      <w:r w:rsidR="00EC4774" w:rsidRPr="00A84DE1">
        <w:rPr>
          <w:b/>
          <w:color w:val="000000"/>
          <w:spacing w:val="-5"/>
          <w:sz w:val="28"/>
          <w:szCs w:val="28"/>
        </w:rPr>
        <w:t xml:space="preserve"> год</w:t>
      </w:r>
    </w:p>
    <w:p w:rsidR="00A84DE1" w:rsidRDefault="00A84DE1" w:rsidP="00A84DE1">
      <w:pPr>
        <w:shd w:val="clear" w:color="auto" w:fill="FFFFFF"/>
        <w:tabs>
          <w:tab w:val="left" w:pos="7797"/>
        </w:tabs>
        <w:spacing w:line="0" w:lineRule="atLeast"/>
        <w:ind w:right="39"/>
        <w:jc w:val="both"/>
        <w:rPr>
          <w:color w:val="000000"/>
          <w:spacing w:val="-10"/>
          <w:sz w:val="28"/>
          <w:szCs w:val="28"/>
        </w:rPr>
      </w:pPr>
    </w:p>
    <w:p w:rsidR="00433C82" w:rsidRPr="00A84DE1" w:rsidRDefault="00FA0392" w:rsidP="00A84DE1">
      <w:pPr>
        <w:shd w:val="clear" w:color="auto" w:fill="FFFFFF"/>
        <w:tabs>
          <w:tab w:val="left" w:pos="7797"/>
        </w:tabs>
        <w:spacing w:line="0" w:lineRule="atLeast"/>
        <w:ind w:right="39"/>
        <w:jc w:val="both"/>
        <w:rPr>
          <w:color w:val="000000"/>
          <w:spacing w:val="-10"/>
          <w:sz w:val="28"/>
          <w:szCs w:val="28"/>
        </w:rPr>
      </w:pPr>
      <w:r w:rsidRPr="00A84DE1">
        <w:rPr>
          <w:color w:val="000000"/>
          <w:spacing w:val="-10"/>
          <w:sz w:val="28"/>
          <w:szCs w:val="28"/>
        </w:rPr>
        <w:t>от</w:t>
      </w:r>
      <w:r w:rsidR="005B5DF6" w:rsidRPr="00A84DE1">
        <w:rPr>
          <w:color w:val="000000"/>
          <w:spacing w:val="-10"/>
          <w:sz w:val="28"/>
          <w:szCs w:val="28"/>
        </w:rPr>
        <w:t xml:space="preserve"> </w:t>
      </w:r>
      <w:r w:rsidRPr="00A84DE1">
        <w:rPr>
          <w:color w:val="000000"/>
          <w:spacing w:val="-10"/>
          <w:sz w:val="28"/>
          <w:szCs w:val="28"/>
        </w:rPr>
        <w:t xml:space="preserve"> </w:t>
      </w:r>
      <w:r w:rsidR="005006E1" w:rsidRPr="00A84DE1">
        <w:rPr>
          <w:color w:val="000000"/>
          <w:spacing w:val="-10"/>
          <w:sz w:val="28"/>
          <w:szCs w:val="28"/>
        </w:rPr>
        <w:t>04.03.</w:t>
      </w:r>
      <w:r w:rsidR="004D0FFB" w:rsidRPr="00A84DE1">
        <w:rPr>
          <w:color w:val="000000"/>
          <w:spacing w:val="-10"/>
          <w:sz w:val="28"/>
          <w:szCs w:val="28"/>
        </w:rPr>
        <w:t>2021</w:t>
      </w:r>
      <w:r w:rsidR="00611950" w:rsidRPr="00A84DE1">
        <w:rPr>
          <w:color w:val="000000"/>
          <w:spacing w:val="-10"/>
          <w:sz w:val="28"/>
          <w:szCs w:val="28"/>
        </w:rPr>
        <w:t xml:space="preserve"> </w:t>
      </w:r>
      <w:r w:rsidRPr="00A84DE1">
        <w:rPr>
          <w:color w:val="000000"/>
          <w:spacing w:val="-10"/>
          <w:sz w:val="28"/>
          <w:szCs w:val="28"/>
        </w:rPr>
        <w:t>года</w:t>
      </w:r>
      <w:r w:rsidRPr="00A84DE1">
        <w:rPr>
          <w:color w:val="000000"/>
          <w:spacing w:val="-10"/>
          <w:sz w:val="28"/>
          <w:szCs w:val="28"/>
        </w:rPr>
        <w:tab/>
      </w:r>
      <w:r w:rsidR="00A84DE1">
        <w:rPr>
          <w:color w:val="000000"/>
          <w:spacing w:val="-10"/>
          <w:sz w:val="28"/>
          <w:szCs w:val="28"/>
        </w:rPr>
        <w:tab/>
      </w:r>
      <w:r w:rsidR="00CF7395" w:rsidRPr="00A84DE1">
        <w:rPr>
          <w:sz w:val="28"/>
          <w:szCs w:val="28"/>
        </w:rPr>
        <w:t xml:space="preserve">№ </w:t>
      </w:r>
      <w:r w:rsidR="00433C82" w:rsidRPr="00A84DE1">
        <w:rPr>
          <w:sz w:val="28"/>
          <w:szCs w:val="28"/>
          <w:lang w:val="en-US"/>
        </w:rPr>
        <w:t>IV</w:t>
      </w:r>
      <w:r w:rsidR="00433C82" w:rsidRPr="00A84DE1">
        <w:rPr>
          <w:sz w:val="28"/>
          <w:szCs w:val="28"/>
        </w:rPr>
        <w:t>-</w:t>
      </w:r>
      <w:r w:rsidR="005006E1" w:rsidRPr="00A84DE1">
        <w:rPr>
          <w:sz w:val="28"/>
          <w:szCs w:val="28"/>
        </w:rPr>
        <w:t>39-128</w:t>
      </w:r>
    </w:p>
    <w:p w:rsidR="00A84DE1" w:rsidRDefault="00A84DE1" w:rsidP="00A84DE1">
      <w:pPr>
        <w:shd w:val="clear" w:color="auto" w:fill="FFFFFF"/>
        <w:tabs>
          <w:tab w:val="left" w:pos="8295"/>
          <w:tab w:val="left" w:pos="9356"/>
        </w:tabs>
        <w:spacing w:line="0" w:lineRule="atLeast"/>
        <w:ind w:right="39" w:firstLine="720"/>
        <w:jc w:val="both"/>
        <w:rPr>
          <w:color w:val="000000"/>
          <w:spacing w:val="-7"/>
          <w:sz w:val="28"/>
          <w:szCs w:val="28"/>
        </w:rPr>
      </w:pPr>
    </w:p>
    <w:p w:rsidR="00EC4774" w:rsidRPr="00A84DE1" w:rsidRDefault="00EC4774" w:rsidP="00A84DE1">
      <w:pPr>
        <w:shd w:val="clear" w:color="auto" w:fill="FFFFFF"/>
        <w:tabs>
          <w:tab w:val="left" w:pos="8295"/>
          <w:tab w:val="left" w:pos="9356"/>
        </w:tabs>
        <w:spacing w:line="0" w:lineRule="atLeast"/>
        <w:ind w:right="39" w:firstLine="720"/>
        <w:jc w:val="both"/>
        <w:rPr>
          <w:color w:val="000000"/>
          <w:spacing w:val="-10"/>
          <w:sz w:val="28"/>
          <w:szCs w:val="28"/>
        </w:rPr>
      </w:pPr>
      <w:bookmarkStart w:id="0" w:name="_GoBack"/>
      <w:bookmarkEnd w:id="0"/>
      <w:r w:rsidRPr="00A84DE1">
        <w:rPr>
          <w:color w:val="000000"/>
          <w:spacing w:val="-7"/>
          <w:sz w:val="28"/>
          <w:szCs w:val="28"/>
        </w:rPr>
        <w:t>Орган муниципального финансового контроля Совета сельского поселения «Мы</w:t>
      </w:r>
      <w:r w:rsidR="00CC5A10" w:rsidRPr="00A84DE1">
        <w:rPr>
          <w:color w:val="000000"/>
          <w:spacing w:val="-7"/>
          <w:sz w:val="28"/>
          <w:szCs w:val="28"/>
        </w:rPr>
        <w:t>ё</w:t>
      </w:r>
      <w:r w:rsidRPr="00A84DE1">
        <w:rPr>
          <w:color w:val="000000"/>
          <w:spacing w:val="-7"/>
          <w:sz w:val="28"/>
          <w:szCs w:val="28"/>
        </w:rPr>
        <w:t xml:space="preserve">лдино», </w:t>
      </w:r>
      <w:r w:rsidRPr="00A84DE1">
        <w:rPr>
          <w:color w:val="000000"/>
          <w:spacing w:val="-9"/>
          <w:sz w:val="28"/>
          <w:szCs w:val="28"/>
        </w:rPr>
        <w:t xml:space="preserve">комиссия по бюджету и экономической политике в составе: </w:t>
      </w:r>
    </w:p>
    <w:p w:rsidR="00EC4774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 w:firstLine="567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pacing w:val="-8"/>
          <w:sz w:val="28"/>
          <w:szCs w:val="28"/>
          <w:u w:val="single"/>
        </w:rPr>
        <w:t>Председателя</w:t>
      </w:r>
      <w:r w:rsidRPr="00A84DE1">
        <w:rPr>
          <w:color w:val="000000"/>
          <w:spacing w:val="-8"/>
          <w:sz w:val="28"/>
          <w:szCs w:val="28"/>
        </w:rPr>
        <w:t xml:space="preserve"> - </w:t>
      </w:r>
      <w:r w:rsidR="005264A2" w:rsidRPr="00A84DE1">
        <w:rPr>
          <w:color w:val="000000"/>
          <w:spacing w:val="-8"/>
          <w:sz w:val="28"/>
          <w:szCs w:val="28"/>
        </w:rPr>
        <w:t>Ермолин</w:t>
      </w:r>
      <w:r w:rsidR="00A07471" w:rsidRPr="00A84DE1">
        <w:rPr>
          <w:color w:val="000000"/>
          <w:spacing w:val="-8"/>
          <w:sz w:val="28"/>
          <w:szCs w:val="28"/>
        </w:rPr>
        <w:t>а Артемия</w:t>
      </w:r>
      <w:r w:rsidR="005264A2" w:rsidRPr="00A84DE1">
        <w:rPr>
          <w:color w:val="000000"/>
          <w:spacing w:val="-8"/>
          <w:sz w:val="28"/>
          <w:szCs w:val="28"/>
        </w:rPr>
        <w:t xml:space="preserve"> Алексеевич</w:t>
      </w:r>
      <w:r w:rsidR="00A07471" w:rsidRPr="00A84DE1">
        <w:rPr>
          <w:color w:val="000000"/>
          <w:spacing w:val="-8"/>
          <w:sz w:val="28"/>
          <w:szCs w:val="28"/>
        </w:rPr>
        <w:t>а</w:t>
      </w:r>
    </w:p>
    <w:p w:rsidR="005264A2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 w:firstLine="567"/>
        <w:jc w:val="both"/>
        <w:rPr>
          <w:color w:val="000000"/>
          <w:spacing w:val="-10"/>
          <w:sz w:val="28"/>
          <w:szCs w:val="28"/>
        </w:rPr>
      </w:pPr>
      <w:r w:rsidRPr="00A84DE1">
        <w:rPr>
          <w:color w:val="000000"/>
          <w:spacing w:val="-9"/>
          <w:sz w:val="28"/>
          <w:szCs w:val="28"/>
          <w:u w:val="single"/>
        </w:rPr>
        <w:t>Членов комиссии</w:t>
      </w:r>
      <w:r w:rsidRPr="00A84DE1">
        <w:rPr>
          <w:color w:val="000000"/>
          <w:spacing w:val="-9"/>
          <w:sz w:val="28"/>
          <w:szCs w:val="28"/>
        </w:rPr>
        <w:t xml:space="preserve">:  </w:t>
      </w:r>
      <w:proofErr w:type="spellStart"/>
      <w:r w:rsidR="005264A2" w:rsidRPr="00A84DE1">
        <w:rPr>
          <w:color w:val="000000"/>
          <w:spacing w:val="-10"/>
          <w:sz w:val="28"/>
          <w:szCs w:val="28"/>
        </w:rPr>
        <w:t>Паршуковой</w:t>
      </w:r>
      <w:proofErr w:type="spellEnd"/>
      <w:r w:rsidR="005264A2" w:rsidRPr="00A84DE1">
        <w:rPr>
          <w:color w:val="000000"/>
          <w:spacing w:val="-10"/>
          <w:sz w:val="28"/>
          <w:szCs w:val="28"/>
        </w:rPr>
        <w:t xml:space="preserve">  Елены Владимировны</w:t>
      </w:r>
      <w:r w:rsidR="00A07471" w:rsidRPr="00A84DE1">
        <w:rPr>
          <w:color w:val="000000"/>
          <w:spacing w:val="-10"/>
          <w:sz w:val="28"/>
          <w:szCs w:val="28"/>
        </w:rPr>
        <w:t>, Игнатовой Людмилы Ивановны</w:t>
      </w:r>
      <w:r w:rsidR="005264A2" w:rsidRPr="00A84DE1">
        <w:rPr>
          <w:color w:val="000000"/>
          <w:spacing w:val="-10"/>
          <w:sz w:val="28"/>
          <w:szCs w:val="28"/>
        </w:rPr>
        <w:t xml:space="preserve">, </w:t>
      </w:r>
      <w:proofErr w:type="spellStart"/>
      <w:r w:rsidR="00A07471" w:rsidRPr="00A84DE1">
        <w:rPr>
          <w:color w:val="000000"/>
          <w:spacing w:val="-10"/>
          <w:sz w:val="28"/>
          <w:szCs w:val="28"/>
        </w:rPr>
        <w:t>Паршуковой</w:t>
      </w:r>
      <w:proofErr w:type="spellEnd"/>
      <w:r w:rsidR="00A07471" w:rsidRPr="00A84DE1">
        <w:rPr>
          <w:color w:val="000000"/>
          <w:spacing w:val="-10"/>
          <w:sz w:val="28"/>
          <w:szCs w:val="28"/>
        </w:rPr>
        <w:t xml:space="preserve"> Нины Иван</w:t>
      </w:r>
      <w:r w:rsidR="00A30220" w:rsidRPr="00A84DE1">
        <w:rPr>
          <w:color w:val="000000"/>
          <w:spacing w:val="-10"/>
          <w:sz w:val="28"/>
          <w:szCs w:val="28"/>
        </w:rPr>
        <w:t>овны, Игнат</w:t>
      </w:r>
      <w:r w:rsidR="00504F9A" w:rsidRPr="00A84DE1">
        <w:rPr>
          <w:color w:val="000000"/>
          <w:spacing w:val="-10"/>
          <w:sz w:val="28"/>
          <w:szCs w:val="28"/>
        </w:rPr>
        <w:t xml:space="preserve">овой Любови Ивановны, Портнягиной </w:t>
      </w:r>
      <w:proofErr w:type="spellStart"/>
      <w:r w:rsidR="00504F9A" w:rsidRPr="00A84DE1">
        <w:rPr>
          <w:color w:val="000000"/>
          <w:spacing w:val="-10"/>
          <w:sz w:val="28"/>
          <w:szCs w:val="28"/>
        </w:rPr>
        <w:t>Антониды</w:t>
      </w:r>
      <w:proofErr w:type="spellEnd"/>
      <w:r w:rsidR="00504F9A" w:rsidRPr="00A84DE1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504F9A" w:rsidRPr="00A84DE1">
        <w:rPr>
          <w:color w:val="000000"/>
          <w:spacing w:val="-10"/>
          <w:sz w:val="28"/>
          <w:szCs w:val="28"/>
        </w:rPr>
        <w:t>Евлогиевны</w:t>
      </w:r>
      <w:proofErr w:type="spellEnd"/>
      <w:r w:rsidR="00504F9A" w:rsidRPr="00A84DE1">
        <w:rPr>
          <w:color w:val="000000"/>
          <w:spacing w:val="-10"/>
          <w:sz w:val="28"/>
          <w:szCs w:val="28"/>
        </w:rPr>
        <w:t>.</w:t>
      </w:r>
    </w:p>
    <w:p w:rsidR="00EC4774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9"/>
          <w:sz w:val="28"/>
          <w:szCs w:val="28"/>
        </w:rPr>
      </w:pPr>
      <w:r w:rsidRPr="00A84DE1">
        <w:rPr>
          <w:color w:val="000000"/>
          <w:spacing w:val="-6"/>
          <w:sz w:val="28"/>
          <w:szCs w:val="28"/>
        </w:rPr>
        <w:t xml:space="preserve">провела внешнюю проверку годового отчета об исполнении бюджета сельского поселения </w:t>
      </w:r>
      <w:r w:rsidRPr="00A84DE1">
        <w:rPr>
          <w:color w:val="000000"/>
          <w:spacing w:val="-9"/>
          <w:sz w:val="28"/>
          <w:szCs w:val="28"/>
        </w:rPr>
        <w:t>«Мы</w:t>
      </w:r>
      <w:r w:rsidR="00CC5A10" w:rsidRPr="00A84DE1">
        <w:rPr>
          <w:color w:val="000000"/>
          <w:spacing w:val="-7"/>
          <w:sz w:val="28"/>
          <w:szCs w:val="28"/>
        </w:rPr>
        <w:t>ё</w:t>
      </w:r>
      <w:r w:rsidR="000E635D" w:rsidRPr="00A84DE1">
        <w:rPr>
          <w:color w:val="000000"/>
          <w:spacing w:val="-9"/>
          <w:sz w:val="28"/>
          <w:szCs w:val="28"/>
        </w:rPr>
        <w:t>лдино»  за 2020</w:t>
      </w:r>
      <w:r w:rsidRPr="00A84DE1">
        <w:rPr>
          <w:color w:val="000000"/>
          <w:spacing w:val="-9"/>
          <w:sz w:val="28"/>
          <w:szCs w:val="28"/>
        </w:rPr>
        <w:t xml:space="preserve"> год. В ходе проверки установлено следующее:</w:t>
      </w:r>
    </w:p>
    <w:p w:rsidR="00EC4774" w:rsidRPr="00A84DE1" w:rsidRDefault="00A84DE1" w:rsidP="00A84DE1">
      <w:pPr>
        <w:shd w:val="clear" w:color="auto" w:fill="FFFFFF"/>
        <w:tabs>
          <w:tab w:val="left" w:pos="567"/>
        </w:tabs>
        <w:spacing w:line="0" w:lineRule="atLeast"/>
        <w:ind w:right="3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EC4774" w:rsidRPr="00A84DE1">
        <w:rPr>
          <w:b/>
          <w:color w:val="000000"/>
          <w:spacing w:val="-1"/>
          <w:sz w:val="28"/>
          <w:szCs w:val="28"/>
        </w:rPr>
        <w:t>Доходная часть бюджета сельского поселения «Мы</w:t>
      </w:r>
      <w:r w:rsidR="00CC5A10" w:rsidRPr="00A84DE1">
        <w:rPr>
          <w:b/>
          <w:color w:val="000000"/>
          <w:spacing w:val="-7"/>
          <w:sz w:val="28"/>
          <w:szCs w:val="28"/>
        </w:rPr>
        <w:t>ё</w:t>
      </w:r>
      <w:r w:rsidR="00EC4774" w:rsidRPr="00A84DE1">
        <w:rPr>
          <w:b/>
          <w:color w:val="000000"/>
          <w:spacing w:val="-1"/>
          <w:sz w:val="28"/>
          <w:szCs w:val="28"/>
        </w:rPr>
        <w:t>лдино»</w:t>
      </w:r>
      <w:r w:rsidR="00EC4774" w:rsidRPr="00A84DE1">
        <w:rPr>
          <w:color w:val="000000"/>
          <w:spacing w:val="-1"/>
          <w:sz w:val="28"/>
          <w:szCs w:val="28"/>
        </w:rPr>
        <w:t xml:space="preserve"> состоит из собственных </w:t>
      </w:r>
      <w:r w:rsidR="00A77F98" w:rsidRPr="00A84DE1">
        <w:rPr>
          <w:color w:val="000000"/>
          <w:spacing w:val="-7"/>
          <w:sz w:val="28"/>
          <w:szCs w:val="28"/>
        </w:rPr>
        <w:t xml:space="preserve">доходов </w:t>
      </w:r>
      <w:r w:rsidR="00EC4774" w:rsidRPr="00A84DE1">
        <w:rPr>
          <w:color w:val="000000"/>
          <w:spacing w:val="-7"/>
          <w:sz w:val="28"/>
          <w:szCs w:val="28"/>
        </w:rPr>
        <w:t>и безвозмездных поступлений (Приложение</w:t>
      </w:r>
      <w:r w:rsidR="00A07471" w:rsidRPr="00A84DE1">
        <w:rPr>
          <w:color w:val="000000"/>
          <w:spacing w:val="-7"/>
          <w:sz w:val="28"/>
          <w:szCs w:val="28"/>
        </w:rPr>
        <w:t xml:space="preserve"> № </w:t>
      </w:r>
      <w:r w:rsidR="00EC4774" w:rsidRPr="00A84DE1">
        <w:rPr>
          <w:color w:val="000000"/>
          <w:spacing w:val="-1"/>
          <w:sz w:val="28"/>
          <w:szCs w:val="28"/>
        </w:rPr>
        <w:t xml:space="preserve">1). В </w:t>
      </w:r>
      <w:r w:rsidR="000E635D" w:rsidRPr="00A84DE1">
        <w:rPr>
          <w:color w:val="000000"/>
          <w:spacing w:val="-1"/>
          <w:sz w:val="28"/>
          <w:szCs w:val="28"/>
        </w:rPr>
        <w:t>2020</w:t>
      </w:r>
      <w:r w:rsidR="00495298" w:rsidRPr="00A84DE1">
        <w:rPr>
          <w:color w:val="000000"/>
          <w:spacing w:val="-1"/>
          <w:sz w:val="28"/>
          <w:szCs w:val="28"/>
        </w:rPr>
        <w:t xml:space="preserve"> </w:t>
      </w:r>
      <w:r w:rsidR="00A77F98" w:rsidRPr="00A84DE1">
        <w:rPr>
          <w:color w:val="000000"/>
          <w:spacing w:val="-1"/>
          <w:sz w:val="28"/>
          <w:szCs w:val="28"/>
        </w:rPr>
        <w:t xml:space="preserve">году получено </w:t>
      </w:r>
      <w:r w:rsidR="00A30220" w:rsidRPr="00A84DE1">
        <w:rPr>
          <w:color w:val="000000"/>
          <w:spacing w:val="-1"/>
          <w:sz w:val="28"/>
          <w:szCs w:val="28"/>
        </w:rPr>
        <w:t>52101,68</w:t>
      </w:r>
      <w:r w:rsidR="00A07471" w:rsidRPr="00A84DE1">
        <w:rPr>
          <w:color w:val="000000"/>
          <w:spacing w:val="-1"/>
          <w:sz w:val="28"/>
          <w:szCs w:val="28"/>
        </w:rPr>
        <w:t xml:space="preserve"> </w:t>
      </w:r>
      <w:r w:rsidR="004A66BC" w:rsidRPr="00A84DE1">
        <w:rPr>
          <w:color w:val="000000"/>
          <w:spacing w:val="-1"/>
          <w:sz w:val="28"/>
          <w:szCs w:val="28"/>
        </w:rPr>
        <w:t>руб</w:t>
      </w:r>
      <w:r w:rsidR="00EC4774" w:rsidRPr="00A84DE1">
        <w:rPr>
          <w:color w:val="000000"/>
          <w:spacing w:val="-1"/>
          <w:sz w:val="28"/>
          <w:szCs w:val="28"/>
        </w:rPr>
        <w:t xml:space="preserve">. </w:t>
      </w:r>
      <w:r w:rsidR="00EC4774" w:rsidRPr="00A84DE1">
        <w:rPr>
          <w:i/>
          <w:iCs/>
          <w:color w:val="000000"/>
          <w:spacing w:val="-1"/>
          <w:sz w:val="28"/>
          <w:szCs w:val="28"/>
        </w:rPr>
        <w:t xml:space="preserve">собственных доходов </w:t>
      </w:r>
      <w:r w:rsidR="00EC4774" w:rsidRPr="00A84DE1">
        <w:rPr>
          <w:color w:val="000000"/>
          <w:spacing w:val="-1"/>
          <w:sz w:val="28"/>
          <w:szCs w:val="28"/>
        </w:rPr>
        <w:t xml:space="preserve">при утвержденном </w:t>
      </w:r>
      <w:r w:rsidR="00A30220" w:rsidRPr="00A84DE1">
        <w:rPr>
          <w:color w:val="000000"/>
          <w:spacing w:val="-5"/>
          <w:sz w:val="28"/>
          <w:szCs w:val="28"/>
        </w:rPr>
        <w:t>65250</w:t>
      </w:r>
      <w:r w:rsidR="003163D8" w:rsidRPr="00A84DE1">
        <w:rPr>
          <w:color w:val="000000"/>
          <w:spacing w:val="-5"/>
          <w:sz w:val="28"/>
          <w:szCs w:val="28"/>
        </w:rPr>
        <w:t xml:space="preserve"> </w:t>
      </w:r>
      <w:r w:rsidR="00EC4774" w:rsidRPr="00A84DE1">
        <w:rPr>
          <w:color w:val="000000"/>
          <w:spacing w:val="-5"/>
          <w:sz w:val="28"/>
          <w:szCs w:val="28"/>
        </w:rPr>
        <w:t>р</w:t>
      </w:r>
      <w:r w:rsidR="00A77F98" w:rsidRPr="00A84DE1">
        <w:rPr>
          <w:color w:val="000000"/>
          <w:spacing w:val="-5"/>
          <w:sz w:val="28"/>
          <w:szCs w:val="28"/>
        </w:rPr>
        <w:t xml:space="preserve">уб. Исполнение составило </w:t>
      </w:r>
      <w:r w:rsidR="00A30220" w:rsidRPr="00A84DE1">
        <w:rPr>
          <w:color w:val="000000"/>
          <w:spacing w:val="-5"/>
          <w:sz w:val="28"/>
          <w:szCs w:val="28"/>
        </w:rPr>
        <w:t>80</w:t>
      </w:r>
      <w:r w:rsidR="00F92949" w:rsidRPr="00A84DE1">
        <w:rPr>
          <w:color w:val="000000"/>
          <w:spacing w:val="-5"/>
          <w:sz w:val="28"/>
          <w:szCs w:val="28"/>
        </w:rPr>
        <w:t xml:space="preserve"> </w:t>
      </w:r>
      <w:r w:rsidR="00EC4774" w:rsidRPr="00A84DE1">
        <w:rPr>
          <w:color w:val="000000"/>
          <w:spacing w:val="-5"/>
          <w:sz w:val="28"/>
          <w:szCs w:val="28"/>
        </w:rPr>
        <w:t>%.</w:t>
      </w:r>
    </w:p>
    <w:p w:rsidR="00EC4774" w:rsidRPr="00A84DE1" w:rsidRDefault="004D0FFB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z w:val="28"/>
          <w:szCs w:val="28"/>
        </w:rPr>
        <w:t xml:space="preserve">- налог на </w:t>
      </w:r>
      <w:r w:rsidR="00EC4774" w:rsidRPr="00A84DE1">
        <w:rPr>
          <w:color w:val="000000"/>
          <w:sz w:val="28"/>
          <w:szCs w:val="28"/>
        </w:rPr>
        <w:t>доходы</w:t>
      </w:r>
      <w:r w:rsidR="004A66BC" w:rsidRPr="00A84DE1">
        <w:rPr>
          <w:color w:val="000000"/>
          <w:sz w:val="28"/>
          <w:szCs w:val="28"/>
        </w:rPr>
        <w:t xml:space="preserve"> с физических лиц – </w:t>
      </w:r>
      <w:r w:rsidR="00EC4774" w:rsidRPr="00A84DE1">
        <w:rPr>
          <w:color w:val="000000"/>
          <w:sz w:val="28"/>
          <w:szCs w:val="28"/>
        </w:rPr>
        <w:t xml:space="preserve">утверждено – </w:t>
      </w:r>
      <w:r w:rsidR="00A30220" w:rsidRPr="00A84DE1">
        <w:rPr>
          <w:color w:val="000000"/>
          <w:sz w:val="28"/>
          <w:szCs w:val="28"/>
        </w:rPr>
        <w:t>26</w:t>
      </w:r>
      <w:r w:rsidR="00A07471" w:rsidRPr="00A84DE1">
        <w:rPr>
          <w:color w:val="000000"/>
          <w:sz w:val="28"/>
          <w:szCs w:val="28"/>
        </w:rPr>
        <w:t xml:space="preserve"> 000</w:t>
      </w:r>
      <w:r w:rsidR="00CA736B" w:rsidRPr="00A84DE1">
        <w:rPr>
          <w:color w:val="000000"/>
          <w:sz w:val="28"/>
          <w:szCs w:val="28"/>
        </w:rPr>
        <w:t xml:space="preserve"> </w:t>
      </w:r>
      <w:r w:rsidR="00EC4774" w:rsidRPr="00A84DE1">
        <w:rPr>
          <w:color w:val="000000"/>
          <w:sz w:val="28"/>
          <w:szCs w:val="28"/>
        </w:rPr>
        <w:t xml:space="preserve">руб., </w:t>
      </w:r>
      <w:r w:rsidR="00A77F98" w:rsidRPr="00A84DE1">
        <w:rPr>
          <w:color w:val="000000"/>
          <w:spacing w:val="-8"/>
          <w:sz w:val="28"/>
          <w:szCs w:val="28"/>
        </w:rPr>
        <w:t xml:space="preserve">поступило – </w:t>
      </w:r>
      <w:r w:rsidR="00A30220" w:rsidRPr="00A84DE1">
        <w:rPr>
          <w:color w:val="000000"/>
          <w:spacing w:val="-8"/>
          <w:sz w:val="28"/>
          <w:szCs w:val="28"/>
        </w:rPr>
        <w:t>25753,72</w:t>
      </w:r>
      <w:r w:rsidR="00CA736B" w:rsidRPr="00A84DE1">
        <w:rPr>
          <w:color w:val="000000"/>
          <w:spacing w:val="-8"/>
          <w:sz w:val="28"/>
          <w:szCs w:val="28"/>
        </w:rPr>
        <w:t xml:space="preserve"> </w:t>
      </w:r>
      <w:r w:rsidRPr="00A84DE1">
        <w:rPr>
          <w:color w:val="000000"/>
          <w:spacing w:val="-8"/>
          <w:sz w:val="28"/>
          <w:szCs w:val="28"/>
        </w:rPr>
        <w:t>руб.</w:t>
      </w:r>
      <w:r w:rsidR="00EC4774" w:rsidRPr="00A84DE1">
        <w:rPr>
          <w:color w:val="000000"/>
          <w:spacing w:val="-8"/>
          <w:sz w:val="28"/>
          <w:szCs w:val="28"/>
        </w:rPr>
        <w:t>;</w:t>
      </w:r>
    </w:p>
    <w:p w:rsidR="00EC4774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13"/>
          <w:sz w:val="28"/>
          <w:szCs w:val="28"/>
        </w:rPr>
      </w:pPr>
      <w:r w:rsidRPr="00A84DE1">
        <w:rPr>
          <w:color w:val="000000"/>
          <w:spacing w:val="-7"/>
          <w:sz w:val="28"/>
          <w:szCs w:val="28"/>
        </w:rPr>
        <w:t xml:space="preserve">- налог на </w:t>
      </w:r>
      <w:r w:rsidR="004A66BC" w:rsidRPr="00A84DE1">
        <w:rPr>
          <w:color w:val="000000"/>
          <w:spacing w:val="-7"/>
          <w:sz w:val="28"/>
          <w:szCs w:val="28"/>
        </w:rPr>
        <w:t xml:space="preserve">имущество - </w:t>
      </w:r>
      <w:r w:rsidRPr="00A84DE1">
        <w:rPr>
          <w:color w:val="000000"/>
          <w:spacing w:val="-7"/>
          <w:sz w:val="28"/>
          <w:szCs w:val="28"/>
        </w:rPr>
        <w:t xml:space="preserve">утверждено – </w:t>
      </w:r>
      <w:r w:rsidR="00A30220" w:rsidRPr="00A84DE1">
        <w:rPr>
          <w:color w:val="000000"/>
          <w:spacing w:val="-7"/>
          <w:sz w:val="28"/>
          <w:szCs w:val="28"/>
        </w:rPr>
        <w:t>29</w:t>
      </w:r>
      <w:r w:rsidR="003163D8" w:rsidRPr="00A84DE1">
        <w:rPr>
          <w:color w:val="000000"/>
          <w:spacing w:val="-7"/>
          <w:sz w:val="28"/>
          <w:szCs w:val="28"/>
        </w:rPr>
        <w:t>000</w:t>
      </w:r>
      <w:r w:rsidR="00A07471" w:rsidRPr="00A84DE1">
        <w:rPr>
          <w:color w:val="000000"/>
          <w:spacing w:val="-7"/>
          <w:sz w:val="28"/>
          <w:szCs w:val="28"/>
        </w:rPr>
        <w:t xml:space="preserve"> </w:t>
      </w:r>
      <w:r w:rsidR="00A77F98" w:rsidRPr="00A84DE1">
        <w:rPr>
          <w:color w:val="000000"/>
          <w:spacing w:val="-7"/>
          <w:sz w:val="28"/>
          <w:szCs w:val="28"/>
        </w:rPr>
        <w:t xml:space="preserve">руб., поступило -  </w:t>
      </w:r>
      <w:r w:rsidR="00A30220" w:rsidRPr="00A84DE1">
        <w:rPr>
          <w:color w:val="000000"/>
          <w:spacing w:val="-7"/>
          <w:sz w:val="28"/>
          <w:szCs w:val="28"/>
        </w:rPr>
        <w:t>15211,0</w:t>
      </w:r>
      <w:r w:rsidR="003163D8" w:rsidRPr="00A84DE1">
        <w:rPr>
          <w:color w:val="000000"/>
          <w:spacing w:val="-7"/>
          <w:sz w:val="28"/>
          <w:szCs w:val="28"/>
        </w:rPr>
        <w:t>6</w:t>
      </w:r>
      <w:r w:rsidR="008F7D09" w:rsidRPr="00A84DE1">
        <w:rPr>
          <w:color w:val="000000"/>
          <w:spacing w:val="-7"/>
          <w:sz w:val="28"/>
          <w:szCs w:val="28"/>
        </w:rPr>
        <w:t xml:space="preserve"> </w:t>
      </w:r>
      <w:r w:rsidRPr="00A84DE1">
        <w:rPr>
          <w:color w:val="000000"/>
          <w:spacing w:val="-13"/>
          <w:sz w:val="28"/>
          <w:szCs w:val="28"/>
        </w:rPr>
        <w:t>руб.;</w:t>
      </w:r>
    </w:p>
    <w:p w:rsidR="00EC4774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13"/>
          <w:sz w:val="28"/>
          <w:szCs w:val="28"/>
        </w:rPr>
      </w:pPr>
      <w:r w:rsidRPr="00A84DE1">
        <w:rPr>
          <w:color w:val="000000"/>
          <w:spacing w:val="-3"/>
          <w:sz w:val="28"/>
          <w:szCs w:val="28"/>
        </w:rPr>
        <w:t>-</w:t>
      </w:r>
      <w:r w:rsidR="004A66BC" w:rsidRPr="00A84DE1">
        <w:rPr>
          <w:color w:val="000000"/>
          <w:spacing w:val="-3"/>
          <w:sz w:val="28"/>
          <w:szCs w:val="28"/>
        </w:rPr>
        <w:t xml:space="preserve"> земельный налог - </w:t>
      </w:r>
      <w:r w:rsidRPr="00A84DE1">
        <w:rPr>
          <w:color w:val="000000"/>
          <w:spacing w:val="-3"/>
          <w:sz w:val="28"/>
          <w:szCs w:val="28"/>
        </w:rPr>
        <w:t xml:space="preserve"> утверждено </w:t>
      </w:r>
      <w:r w:rsidR="00A77F98" w:rsidRPr="00A84DE1">
        <w:rPr>
          <w:color w:val="000000"/>
          <w:spacing w:val="-3"/>
          <w:sz w:val="28"/>
          <w:szCs w:val="28"/>
        </w:rPr>
        <w:t xml:space="preserve">– </w:t>
      </w:r>
      <w:r w:rsidR="00A30220" w:rsidRPr="00A84DE1">
        <w:rPr>
          <w:color w:val="000000"/>
          <w:spacing w:val="-3"/>
          <w:sz w:val="28"/>
          <w:szCs w:val="28"/>
        </w:rPr>
        <w:t>16</w:t>
      </w:r>
      <w:r w:rsidR="00A07471" w:rsidRPr="00A84DE1">
        <w:rPr>
          <w:color w:val="000000"/>
          <w:spacing w:val="-3"/>
          <w:sz w:val="28"/>
          <w:szCs w:val="28"/>
        </w:rPr>
        <w:t xml:space="preserve"> 000</w:t>
      </w:r>
      <w:r w:rsidR="00A77F98" w:rsidRPr="00A84DE1">
        <w:rPr>
          <w:color w:val="000000"/>
          <w:spacing w:val="-3"/>
          <w:sz w:val="28"/>
          <w:szCs w:val="28"/>
        </w:rPr>
        <w:t xml:space="preserve"> руб., поступило – </w:t>
      </w:r>
      <w:r w:rsidR="00A30220" w:rsidRPr="00A84DE1">
        <w:rPr>
          <w:color w:val="000000"/>
          <w:spacing w:val="-3"/>
          <w:sz w:val="28"/>
          <w:szCs w:val="28"/>
        </w:rPr>
        <w:t>14566,32</w:t>
      </w:r>
      <w:r w:rsidRPr="00A84DE1">
        <w:rPr>
          <w:color w:val="000000"/>
          <w:spacing w:val="-3"/>
          <w:sz w:val="28"/>
          <w:szCs w:val="28"/>
        </w:rPr>
        <w:t xml:space="preserve"> </w:t>
      </w:r>
      <w:r w:rsidRPr="00A84DE1">
        <w:rPr>
          <w:color w:val="000000"/>
          <w:spacing w:val="-13"/>
          <w:sz w:val="28"/>
          <w:szCs w:val="28"/>
        </w:rPr>
        <w:t>руб.;</w:t>
      </w:r>
    </w:p>
    <w:p w:rsidR="00EC4774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9"/>
          <w:sz w:val="28"/>
          <w:szCs w:val="28"/>
        </w:rPr>
      </w:pPr>
      <w:r w:rsidRPr="00A84DE1">
        <w:rPr>
          <w:color w:val="000000"/>
          <w:spacing w:val="-8"/>
          <w:sz w:val="28"/>
          <w:szCs w:val="28"/>
        </w:rPr>
        <w:t>- государственная пошлина за совершение нотариа</w:t>
      </w:r>
      <w:r w:rsidR="004A66BC" w:rsidRPr="00A84DE1">
        <w:rPr>
          <w:color w:val="000000"/>
          <w:spacing w:val="-8"/>
          <w:sz w:val="28"/>
          <w:szCs w:val="28"/>
        </w:rPr>
        <w:t xml:space="preserve">льных действий - </w:t>
      </w:r>
      <w:r w:rsidRPr="00A84DE1">
        <w:rPr>
          <w:color w:val="000000"/>
          <w:spacing w:val="-8"/>
          <w:sz w:val="28"/>
          <w:szCs w:val="28"/>
        </w:rPr>
        <w:t xml:space="preserve">в бюджете </w:t>
      </w:r>
      <w:r w:rsidRPr="00A84DE1">
        <w:rPr>
          <w:color w:val="000000"/>
          <w:spacing w:val="-9"/>
          <w:sz w:val="28"/>
          <w:szCs w:val="28"/>
        </w:rPr>
        <w:t xml:space="preserve">утверждено </w:t>
      </w:r>
      <w:r w:rsidR="00CA736B" w:rsidRPr="00A84DE1">
        <w:rPr>
          <w:color w:val="000000"/>
          <w:spacing w:val="-9"/>
          <w:sz w:val="28"/>
          <w:szCs w:val="28"/>
        </w:rPr>
        <w:t>–</w:t>
      </w:r>
      <w:r w:rsidR="00A77F98" w:rsidRPr="00A84DE1">
        <w:rPr>
          <w:color w:val="000000"/>
          <w:spacing w:val="-9"/>
          <w:sz w:val="28"/>
          <w:szCs w:val="28"/>
        </w:rPr>
        <w:t xml:space="preserve"> </w:t>
      </w:r>
      <w:r w:rsidR="00A30220" w:rsidRPr="00A84DE1">
        <w:rPr>
          <w:color w:val="000000"/>
          <w:spacing w:val="-9"/>
          <w:sz w:val="28"/>
          <w:szCs w:val="28"/>
        </w:rPr>
        <w:t>8250</w:t>
      </w:r>
      <w:r w:rsidR="00CA736B" w:rsidRPr="00A84DE1">
        <w:rPr>
          <w:color w:val="000000"/>
          <w:spacing w:val="-9"/>
          <w:sz w:val="28"/>
          <w:szCs w:val="28"/>
        </w:rPr>
        <w:t xml:space="preserve"> </w:t>
      </w:r>
      <w:r w:rsidR="00A77F98" w:rsidRPr="00A84DE1">
        <w:rPr>
          <w:color w:val="000000"/>
          <w:spacing w:val="-9"/>
          <w:sz w:val="28"/>
          <w:szCs w:val="28"/>
        </w:rPr>
        <w:t>руб., поступлени</w:t>
      </w:r>
      <w:r w:rsidR="00FA0392" w:rsidRPr="00A84DE1">
        <w:rPr>
          <w:color w:val="000000"/>
          <w:spacing w:val="-9"/>
          <w:sz w:val="28"/>
          <w:szCs w:val="28"/>
        </w:rPr>
        <w:t xml:space="preserve">е </w:t>
      </w:r>
      <w:r w:rsidR="00CA736B" w:rsidRPr="00A84DE1">
        <w:rPr>
          <w:color w:val="000000"/>
          <w:spacing w:val="-9"/>
          <w:sz w:val="28"/>
          <w:szCs w:val="28"/>
        </w:rPr>
        <w:t xml:space="preserve">– </w:t>
      </w:r>
      <w:r w:rsidR="00A30220" w:rsidRPr="00A84DE1">
        <w:rPr>
          <w:color w:val="000000"/>
          <w:spacing w:val="-9"/>
          <w:sz w:val="28"/>
          <w:szCs w:val="28"/>
        </w:rPr>
        <w:t>1400</w:t>
      </w:r>
      <w:r w:rsidR="00CA736B" w:rsidRPr="00A84DE1">
        <w:rPr>
          <w:color w:val="000000"/>
          <w:spacing w:val="-9"/>
          <w:sz w:val="28"/>
          <w:szCs w:val="28"/>
        </w:rPr>
        <w:t xml:space="preserve"> </w:t>
      </w:r>
      <w:r w:rsidR="00FA0392" w:rsidRPr="00A84DE1">
        <w:rPr>
          <w:color w:val="000000"/>
          <w:spacing w:val="-9"/>
          <w:sz w:val="28"/>
          <w:szCs w:val="28"/>
        </w:rPr>
        <w:t>руб.</w:t>
      </w:r>
    </w:p>
    <w:p w:rsidR="002512A8" w:rsidRPr="00A84DE1" w:rsidRDefault="002512A8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9"/>
          <w:sz w:val="28"/>
          <w:szCs w:val="28"/>
        </w:rPr>
      </w:pPr>
      <w:r w:rsidRPr="00A84DE1">
        <w:rPr>
          <w:color w:val="000000"/>
          <w:spacing w:val="-9"/>
          <w:sz w:val="28"/>
          <w:szCs w:val="28"/>
        </w:rPr>
        <w:t>- единый сельскохозяйственный налог – утверждено -</w:t>
      </w:r>
      <w:r w:rsidR="00EE4839" w:rsidRPr="00A84DE1">
        <w:rPr>
          <w:color w:val="000000"/>
          <w:spacing w:val="-9"/>
          <w:sz w:val="28"/>
          <w:szCs w:val="28"/>
        </w:rPr>
        <w:t xml:space="preserve"> </w:t>
      </w:r>
      <w:r w:rsidRPr="00A84DE1">
        <w:rPr>
          <w:color w:val="000000"/>
          <w:spacing w:val="-9"/>
          <w:sz w:val="28"/>
          <w:szCs w:val="28"/>
        </w:rPr>
        <w:t xml:space="preserve">0, поступило – </w:t>
      </w:r>
      <w:r w:rsidR="00A30220" w:rsidRPr="00A84DE1">
        <w:rPr>
          <w:color w:val="000000"/>
          <w:spacing w:val="-9"/>
          <w:sz w:val="28"/>
          <w:szCs w:val="28"/>
        </w:rPr>
        <w:t>11075,70</w:t>
      </w:r>
      <w:r w:rsidRPr="00A84DE1">
        <w:rPr>
          <w:color w:val="000000"/>
          <w:spacing w:val="-9"/>
          <w:sz w:val="28"/>
          <w:szCs w:val="28"/>
        </w:rPr>
        <w:t xml:space="preserve"> руб.</w:t>
      </w:r>
    </w:p>
    <w:p w:rsidR="00CA736B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z w:val="28"/>
          <w:szCs w:val="28"/>
        </w:rPr>
      </w:pPr>
      <w:r w:rsidRPr="00A84DE1">
        <w:rPr>
          <w:b/>
          <w:i/>
          <w:iCs/>
          <w:color w:val="000000"/>
          <w:sz w:val="28"/>
          <w:szCs w:val="28"/>
          <w:u w:val="single"/>
        </w:rPr>
        <w:t xml:space="preserve">Безвозмездные </w:t>
      </w:r>
      <w:r w:rsidR="00FA0392" w:rsidRPr="00A84DE1">
        <w:rPr>
          <w:b/>
          <w:color w:val="000000"/>
          <w:sz w:val="28"/>
          <w:szCs w:val="28"/>
          <w:u w:val="single"/>
        </w:rPr>
        <w:t>поступления</w:t>
      </w:r>
      <w:r w:rsidR="00FA0392" w:rsidRPr="00A84DE1">
        <w:rPr>
          <w:color w:val="000000"/>
          <w:sz w:val="28"/>
          <w:szCs w:val="28"/>
        </w:rPr>
        <w:t xml:space="preserve"> исполнены на </w:t>
      </w:r>
      <w:r w:rsidR="00B10F0A" w:rsidRPr="00A84DE1">
        <w:rPr>
          <w:color w:val="000000"/>
          <w:sz w:val="28"/>
          <w:szCs w:val="28"/>
        </w:rPr>
        <w:t>100</w:t>
      </w:r>
      <w:r w:rsidR="00FA0392" w:rsidRPr="00A84DE1">
        <w:rPr>
          <w:color w:val="000000"/>
          <w:sz w:val="28"/>
          <w:szCs w:val="28"/>
        </w:rPr>
        <w:t xml:space="preserve"> %, при утвержденных на </w:t>
      </w:r>
      <w:r w:rsidR="00A30220" w:rsidRPr="00A84DE1">
        <w:rPr>
          <w:color w:val="000000"/>
          <w:sz w:val="28"/>
          <w:szCs w:val="28"/>
        </w:rPr>
        <w:t>2020</w:t>
      </w:r>
      <w:r w:rsidR="00495298" w:rsidRPr="00A84DE1">
        <w:rPr>
          <w:color w:val="000000"/>
          <w:sz w:val="28"/>
          <w:szCs w:val="28"/>
        </w:rPr>
        <w:t xml:space="preserve"> </w:t>
      </w:r>
      <w:r w:rsidR="004A66BC" w:rsidRPr="00A84DE1">
        <w:rPr>
          <w:color w:val="000000"/>
          <w:sz w:val="28"/>
          <w:szCs w:val="28"/>
        </w:rPr>
        <w:t>год назначениях в сумме</w:t>
      </w:r>
      <w:r w:rsidR="00A77F98" w:rsidRPr="00A84DE1">
        <w:rPr>
          <w:color w:val="000000"/>
          <w:sz w:val="28"/>
          <w:szCs w:val="28"/>
        </w:rPr>
        <w:t xml:space="preserve"> </w:t>
      </w:r>
      <w:r w:rsidR="00A30220" w:rsidRPr="00A84DE1">
        <w:rPr>
          <w:color w:val="000000"/>
          <w:sz w:val="28"/>
          <w:szCs w:val="28"/>
        </w:rPr>
        <w:t>4758415</w:t>
      </w:r>
      <w:r w:rsidR="00A77F98" w:rsidRPr="00A84DE1">
        <w:rPr>
          <w:color w:val="000000"/>
          <w:sz w:val="28"/>
          <w:szCs w:val="28"/>
        </w:rPr>
        <w:t xml:space="preserve"> руб., поступило </w:t>
      </w:r>
      <w:r w:rsidR="003163D8" w:rsidRPr="00A84DE1">
        <w:rPr>
          <w:color w:val="000000"/>
          <w:sz w:val="28"/>
          <w:szCs w:val="28"/>
        </w:rPr>
        <w:t>4</w:t>
      </w:r>
      <w:r w:rsidR="00A30220" w:rsidRPr="00A84DE1">
        <w:rPr>
          <w:color w:val="000000"/>
          <w:sz w:val="28"/>
          <w:szCs w:val="28"/>
        </w:rPr>
        <w:t>758415</w:t>
      </w:r>
      <w:r w:rsidR="00A84DE1">
        <w:rPr>
          <w:color w:val="000000"/>
          <w:sz w:val="28"/>
          <w:szCs w:val="28"/>
        </w:rPr>
        <w:t>руб.</w:t>
      </w:r>
    </w:p>
    <w:p w:rsidR="00EC4774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9"/>
          <w:sz w:val="28"/>
          <w:szCs w:val="28"/>
        </w:rPr>
      </w:pPr>
      <w:r w:rsidRPr="00A84DE1">
        <w:rPr>
          <w:b/>
          <w:color w:val="000000"/>
          <w:spacing w:val="-8"/>
          <w:sz w:val="28"/>
          <w:szCs w:val="28"/>
          <w:u w:val="single"/>
        </w:rPr>
        <w:t>Дотации, субсидии, субвенции</w:t>
      </w:r>
      <w:r w:rsidRPr="00A84DE1">
        <w:rPr>
          <w:color w:val="000000"/>
          <w:spacing w:val="-8"/>
          <w:sz w:val="28"/>
          <w:szCs w:val="28"/>
        </w:rPr>
        <w:t xml:space="preserve"> поступили в </w:t>
      </w:r>
      <w:r w:rsidR="00A30220" w:rsidRPr="00A84DE1">
        <w:rPr>
          <w:color w:val="000000"/>
          <w:spacing w:val="-9"/>
          <w:sz w:val="28"/>
          <w:szCs w:val="28"/>
        </w:rPr>
        <w:t>2020</w:t>
      </w:r>
      <w:r w:rsidR="00495298" w:rsidRPr="00A84DE1">
        <w:rPr>
          <w:color w:val="000000"/>
          <w:spacing w:val="-9"/>
          <w:sz w:val="28"/>
          <w:szCs w:val="28"/>
        </w:rPr>
        <w:t xml:space="preserve"> </w:t>
      </w:r>
      <w:r w:rsidR="004D0FFB" w:rsidRPr="00A84DE1">
        <w:rPr>
          <w:color w:val="000000"/>
          <w:spacing w:val="-9"/>
          <w:sz w:val="28"/>
          <w:szCs w:val="28"/>
        </w:rPr>
        <w:t>году;</w:t>
      </w:r>
    </w:p>
    <w:p w:rsidR="00601BA2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pacing w:val="-8"/>
          <w:sz w:val="28"/>
          <w:szCs w:val="28"/>
        </w:rPr>
        <w:t>- дотации - на сумму</w:t>
      </w:r>
      <w:r w:rsidR="003163D8" w:rsidRPr="00A84DE1">
        <w:rPr>
          <w:color w:val="000000"/>
          <w:spacing w:val="-8"/>
          <w:sz w:val="28"/>
          <w:szCs w:val="28"/>
        </w:rPr>
        <w:t xml:space="preserve"> 4</w:t>
      </w:r>
      <w:r w:rsidR="00A30220" w:rsidRPr="00A84DE1">
        <w:rPr>
          <w:color w:val="000000"/>
          <w:spacing w:val="-8"/>
          <w:sz w:val="28"/>
          <w:szCs w:val="28"/>
        </w:rPr>
        <w:t>758415</w:t>
      </w:r>
      <w:r w:rsidR="00A77F98" w:rsidRPr="00A84DE1">
        <w:rPr>
          <w:color w:val="000000"/>
          <w:spacing w:val="10"/>
          <w:sz w:val="28"/>
          <w:szCs w:val="28"/>
        </w:rPr>
        <w:t xml:space="preserve"> </w:t>
      </w:r>
      <w:r w:rsidRPr="00A84DE1">
        <w:rPr>
          <w:color w:val="000000"/>
          <w:spacing w:val="-8"/>
          <w:sz w:val="28"/>
          <w:szCs w:val="28"/>
        </w:rPr>
        <w:t>руб., в том числе:</w:t>
      </w:r>
    </w:p>
    <w:p w:rsidR="00601BA2" w:rsidRPr="00A84DE1" w:rsidRDefault="00EC477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pacing w:val="-8"/>
          <w:sz w:val="28"/>
          <w:szCs w:val="28"/>
        </w:rPr>
        <w:t xml:space="preserve"> а) на выравнивание бюдж</w:t>
      </w:r>
      <w:r w:rsidR="004A66BC" w:rsidRPr="00A84DE1">
        <w:rPr>
          <w:color w:val="000000"/>
          <w:spacing w:val="-8"/>
          <w:sz w:val="28"/>
          <w:szCs w:val="28"/>
        </w:rPr>
        <w:t>етной обеспеченности –</w:t>
      </w:r>
      <w:r w:rsidR="00D2210F" w:rsidRPr="00A84DE1">
        <w:rPr>
          <w:color w:val="000000"/>
          <w:spacing w:val="-8"/>
          <w:sz w:val="28"/>
          <w:szCs w:val="28"/>
        </w:rPr>
        <w:t xml:space="preserve"> </w:t>
      </w:r>
      <w:r w:rsidR="00710B9F" w:rsidRPr="00A84DE1">
        <w:rPr>
          <w:spacing w:val="-8"/>
          <w:sz w:val="28"/>
          <w:szCs w:val="28"/>
        </w:rPr>
        <w:t>1</w:t>
      </w:r>
      <w:r w:rsidR="00A30220" w:rsidRPr="00A84DE1">
        <w:rPr>
          <w:spacing w:val="-8"/>
          <w:sz w:val="28"/>
          <w:szCs w:val="28"/>
        </w:rPr>
        <w:t>371470</w:t>
      </w:r>
      <w:r w:rsidRPr="00A84DE1">
        <w:rPr>
          <w:color w:val="000000"/>
          <w:spacing w:val="-8"/>
          <w:sz w:val="28"/>
          <w:szCs w:val="28"/>
        </w:rPr>
        <w:t xml:space="preserve"> руб.,</w:t>
      </w:r>
    </w:p>
    <w:p w:rsidR="00EC4774" w:rsidRPr="00A84DE1" w:rsidRDefault="00FA0392" w:rsidP="00A84DE1">
      <w:pPr>
        <w:shd w:val="clear" w:color="auto" w:fill="FFFFFF"/>
        <w:tabs>
          <w:tab w:val="left" w:pos="9356"/>
          <w:tab w:val="left" w:pos="9639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pacing w:val="-8"/>
          <w:sz w:val="28"/>
          <w:szCs w:val="28"/>
        </w:rPr>
        <w:t xml:space="preserve">б) на поддержку мер по обеспеченности сбалансированности бюджетов – </w:t>
      </w:r>
      <w:r w:rsidR="00D2210F" w:rsidRPr="00A84DE1">
        <w:rPr>
          <w:spacing w:val="-8"/>
          <w:sz w:val="28"/>
          <w:szCs w:val="28"/>
        </w:rPr>
        <w:t>3</w:t>
      </w:r>
      <w:r w:rsidR="008C13D8" w:rsidRPr="00A84DE1">
        <w:rPr>
          <w:spacing w:val="-8"/>
          <w:sz w:val="28"/>
          <w:szCs w:val="28"/>
        </w:rPr>
        <w:t> </w:t>
      </w:r>
      <w:r w:rsidR="00A30220" w:rsidRPr="00A84DE1">
        <w:rPr>
          <w:spacing w:val="-8"/>
          <w:sz w:val="28"/>
          <w:szCs w:val="28"/>
        </w:rPr>
        <w:t>386945</w:t>
      </w:r>
      <w:r w:rsidR="00710B9F" w:rsidRPr="00A84DE1">
        <w:rPr>
          <w:color w:val="FF0000"/>
          <w:spacing w:val="-8"/>
          <w:sz w:val="28"/>
          <w:szCs w:val="28"/>
        </w:rPr>
        <w:t xml:space="preserve"> </w:t>
      </w:r>
      <w:r w:rsidRPr="00A84DE1">
        <w:rPr>
          <w:color w:val="000000"/>
          <w:spacing w:val="-8"/>
          <w:sz w:val="28"/>
          <w:szCs w:val="28"/>
        </w:rPr>
        <w:t>руб.</w:t>
      </w:r>
    </w:p>
    <w:p w:rsidR="00FA0392" w:rsidRPr="00A84DE1" w:rsidRDefault="00FA0392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b/>
          <w:color w:val="000000"/>
          <w:spacing w:val="-8"/>
          <w:sz w:val="28"/>
          <w:szCs w:val="28"/>
          <w:u w:val="single"/>
        </w:rPr>
        <w:t>Субвенции</w:t>
      </w:r>
      <w:r w:rsidRPr="00A84DE1">
        <w:rPr>
          <w:color w:val="000000"/>
          <w:spacing w:val="-8"/>
          <w:sz w:val="28"/>
          <w:szCs w:val="28"/>
        </w:rPr>
        <w:t xml:space="preserve"> </w:t>
      </w:r>
      <w:r w:rsidR="00CD5B05" w:rsidRPr="00A84DE1">
        <w:rPr>
          <w:color w:val="000000"/>
          <w:spacing w:val="-8"/>
          <w:sz w:val="28"/>
          <w:szCs w:val="28"/>
        </w:rPr>
        <w:t xml:space="preserve">на осуществление первичного воинского учета </w:t>
      </w:r>
      <w:r w:rsidR="000E635D" w:rsidRPr="00A84DE1">
        <w:rPr>
          <w:color w:val="000000"/>
          <w:spacing w:val="-8"/>
          <w:sz w:val="28"/>
          <w:szCs w:val="28"/>
        </w:rPr>
        <w:t>на 2020</w:t>
      </w:r>
      <w:r w:rsidR="00FD5B53" w:rsidRPr="00A84DE1">
        <w:rPr>
          <w:color w:val="000000"/>
          <w:spacing w:val="-8"/>
          <w:sz w:val="28"/>
          <w:szCs w:val="28"/>
        </w:rPr>
        <w:t xml:space="preserve"> год </w:t>
      </w:r>
      <w:r w:rsidR="00CD5B05" w:rsidRPr="00A84DE1">
        <w:rPr>
          <w:color w:val="000000"/>
          <w:spacing w:val="-8"/>
          <w:sz w:val="28"/>
          <w:szCs w:val="28"/>
        </w:rPr>
        <w:t xml:space="preserve">при </w:t>
      </w:r>
      <w:r w:rsidRPr="00A84DE1">
        <w:rPr>
          <w:color w:val="000000"/>
          <w:spacing w:val="-8"/>
          <w:sz w:val="28"/>
          <w:szCs w:val="28"/>
        </w:rPr>
        <w:t xml:space="preserve">утвержденных назначениях – </w:t>
      </w:r>
      <w:r w:rsidR="00A30220" w:rsidRPr="00A84DE1">
        <w:rPr>
          <w:color w:val="000000"/>
          <w:spacing w:val="-8"/>
          <w:sz w:val="28"/>
          <w:szCs w:val="28"/>
        </w:rPr>
        <w:t>180400</w:t>
      </w:r>
      <w:r w:rsidR="008C13D8" w:rsidRPr="00A84DE1">
        <w:rPr>
          <w:color w:val="000000"/>
          <w:spacing w:val="-8"/>
          <w:sz w:val="28"/>
          <w:szCs w:val="28"/>
        </w:rPr>
        <w:t xml:space="preserve"> </w:t>
      </w:r>
      <w:r w:rsidRPr="00A84DE1">
        <w:rPr>
          <w:color w:val="000000"/>
          <w:spacing w:val="-8"/>
          <w:sz w:val="28"/>
          <w:szCs w:val="28"/>
        </w:rPr>
        <w:t xml:space="preserve">руб., поступило </w:t>
      </w:r>
      <w:r w:rsidR="00A30220" w:rsidRPr="00A84DE1">
        <w:rPr>
          <w:color w:val="000000"/>
          <w:spacing w:val="-8"/>
          <w:sz w:val="28"/>
          <w:szCs w:val="28"/>
        </w:rPr>
        <w:t>180400</w:t>
      </w:r>
      <w:r w:rsidR="00FD5B53" w:rsidRPr="00A84DE1">
        <w:rPr>
          <w:color w:val="000000"/>
          <w:spacing w:val="-8"/>
          <w:sz w:val="28"/>
          <w:szCs w:val="28"/>
        </w:rPr>
        <w:t xml:space="preserve"> </w:t>
      </w:r>
      <w:r w:rsidRPr="00A84DE1">
        <w:rPr>
          <w:color w:val="000000"/>
          <w:spacing w:val="-8"/>
          <w:sz w:val="28"/>
          <w:szCs w:val="28"/>
        </w:rPr>
        <w:t>руб.</w:t>
      </w:r>
    </w:p>
    <w:p w:rsidR="009D7A04" w:rsidRPr="00A84DE1" w:rsidRDefault="009D7A04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pacing w:val="-7"/>
          <w:sz w:val="28"/>
          <w:szCs w:val="28"/>
        </w:rPr>
        <w:t>- субвенции на выполнение передаваемых полномочий при утверж</w:t>
      </w:r>
      <w:r w:rsidR="006266C9" w:rsidRPr="00A84DE1">
        <w:rPr>
          <w:color w:val="000000"/>
          <w:spacing w:val="-7"/>
          <w:sz w:val="28"/>
          <w:szCs w:val="28"/>
        </w:rPr>
        <w:t xml:space="preserve">денных назначениях </w:t>
      </w:r>
      <w:r w:rsidR="000E635D" w:rsidRPr="00A84DE1">
        <w:rPr>
          <w:color w:val="000000"/>
          <w:spacing w:val="-7"/>
          <w:sz w:val="28"/>
          <w:szCs w:val="28"/>
        </w:rPr>
        <w:t>– 19230 руб., поступило – 19230</w:t>
      </w:r>
      <w:r w:rsidRPr="00A84DE1">
        <w:rPr>
          <w:color w:val="000000"/>
          <w:spacing w:val="-7"/>
          <w:sz w:val="28"/>
          <w:szCs w:val="28"/>
        </w:rPr>
        <w:t xml:space="preserve"> руб.</w:t>
      </w:r>
    </w:p>
    <w:p w:rsidR="008E094E" w:rsidRPr="00A84DE1" w:rsidRDefault="008E094E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b/>
          <w:color w:val="000000"/>
          <w:spacing w:val="-4"/>
          <w:sz w:val="28"/>
          <w:szCs w:val="28"/>
          <w:u w:val="single"/>
        </w:rPr>
        <w:t>Межбюджетные трансферты</w:t>
      </w:r>
      <w:r w:rsidRPr="00A84DE1">
        <w:rPr>
          <w:color w:val="000000"/>
          <w:spacing w:val="-4"/>
          <w:sz w:val="28"/>
          <w:szCs w:val="28"/>
        </w:rPr>
        <w:t xml:space="preserve"> поступили в сумме </w:t>
      </w:r>
      <w:r w:rsidR="00A30220" w:rsidRPr="00A84DE1">
        <w:rPr>
          <w:color w:val="000000"/>
          <w:spacing w:val="-4"/>
          <w:sz w:val="28"/>
          <w:szCs w:val="28"/>
        </w:rPr>
        <w:t>147139</w:t>
      </w:r>
      <w:r w:rsidR="007B757E" w:rsidRPr="00A84DE1">
        <w:rPr>
          <w:color w:val="000000"/>
          <w:spacing w:val="-4"/>
          <w:sz w:val="28"/>
          <w:szCs w:val="28"/>
        </w:rPr>
        <w:t xml:space="preserve"> руб.</w:t>
      </w:r>
      <w:r w:rsidRPr="00A84DE1">
        <w:rPr>
          <w:color w:val="000000"/>
          <w:spacing w:val="-4"/>
          <w:sz w:val="28"/>
          <w:szCs w:val="28"/>
        </w:rPr>
        <w:t xml:space="preserve">, при утвержденных </w:t>
      </w:r>
      <w:r w:rsidRPr="00A84DE1">
        <w:rPr>
          <w:color w:val="000000"/>
          <w:spacing w:val="-8"/>
          <w:sz w:val="28"/>
          <w:szCs w:val="28"/>
        </w:rPr>
        <w:t xml:space="preserve">назначениях в сумме </w:t>
      </w:r>
      <w:r w:rsidR="000E635D" w:rsidRPr="00A84DE1">
        <w:rPr>
          <w:color w:val="000000"/>
          <w:spacing w:val="-4"/>
          <w:sz w:val="28"/>
          <w:szCs w:val="28"/>
        </w:rPr>
        <w:t>1</w:t>
      </w:r>
      <w:r w:rsidR="00A30220" w:rsidRPr="00A84DE1">
        <w:rPr>
          <w:color w:val="000000"/>
          <w:spacing w:val="-4"/>
          <w:sz w:val="28"/>
          <w:szCs w:val="28"/>
        </w:rPr>
        <w:t xml:space="preserve">47139 </w:t>
      </w:r>
      <w:r w:rsidR="004D0FFB" w:rsidRPr="00A84DE1">
        <w:rPr>
          <w:color w:val="000000"/>
          <w:spacing w:val="-8"/>
          <w:sz w:val="28"/>
          <w:szCs w:val="28"/>
        </w:rPr>
        <w:t xml:space="preserve">руб., </w:t>
      </w:r>
      <w:r w:rsidR="001A4D1C" w:rsidRPr="00A84DE1">
        <w:rPr>
          <w:color w:val="000000"/>
          <w:spacing w:val="-8"/>
          <w:sz w:val="28"/>
          <w:szCs w:val="28"/>
        </w:rPr>
        <w:t>в том числе</w:t>
      </w:r>
    </w:p>
    <w:p w:rsidR="008E094E" w:rsidRPr="00A84DE1" w:rsidRDefault="008E094E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color w:val="000000"/>
          <w:spacing w:val="-6"/>
          <w:sz w:val="28"/>
          <w:szCs w:val="28"/>
        </w:rPr>
        <w:t>-</w:t>
      </w:r>
      <w:r w:rsidR="00A84DE1">
        <w:rPr>
          <w:color w:val="000000"/>
          <w:spacing w:val="-6"/>
          <w:sz w:val="28"/>
          <w:szCs w:val="28"/>
        </w:rPr>
        <w:t xml:space="preserve"> </w:t>
      </w:r>
      <w:r w:rsidRPr="00A84DE1">
        <w:rPr>
          <w:color w:val="000000"/>
          <w:spacing w:val="-6"/>
          <w:sz w:val="28"/>
          <w:szCs w:val="28"/>
        </w:rPr>
        <w:t xml:space="preserve">на осуществление полномочий по решению вопросов местного значения в соответствии с </w:t>
      </w:r>
      <w:r w:rsidRPr="00A84DE1">
        <w:rPr>
          <w:color w:val="000000"/>
          <w:spacing w:val="-8"/>
          <w:sz w:val="28"/>
          <w:szCs w:val="28"/>
        </w:rPr>
        <w:t>заключенным</w:t>
      </w:r>
      <w:r w:rsidR="007B757E" w:rsidRPr="00A84DE1">
        <w:rPr>
          <w:color w:val="000000"/>
          <w:spacing w:val="-8"/>
          <w:sz w:val="28"/>
          <w:szCs w:val="28"/>
        </w:rPr>
        <w:t>и соглашениями</w:t>
      </w:r>
      <w:r w:rsidRPr="00A84DE1">
        <w:rPr>
          <w:color w:val="000000"/>
          <w:spacing w:val="-8"/>
          <w:sz w:val="28"/>
          <w:szCs w:val="28"/>
        </w:rPr>
        <w:t xml:space="preserve"> – </w:t>
      </w:r>
      <w:r w:rsidR="00A30220" w:rsidRPr="00A84DE1">
        <w:rPr>
          <w:color w:val="000000"/>
          <w:spacing w:val="-4"/>
          <w:sz w:val="28"/>
          <w:szCs w:val="28"/>
        </w:rPr>
        <w:t>147139</w:t>
      </w:r>
      <w:r w:rsidR="003762B4" w:rsidRPr="00A84DE1">
        <w:rPr>
          <w:color w:val="000000"/>
          <w:spacing w:val="-4"/>
          <w:sz w:val="28"/>
          <w:szCs w:val="28"/>
        </w:rPr>
        <w:t xml:space="preserve"> </w:t>
      </w:r>
      <w:r w:rsidRPr="00A84DE1">
        <w:rPr>
          <w:color w:val="000000"/>
          <w:spacing w:val="-8"/>
          <w:sz w:val="28"/>
          <w:szCs w:val="28"/>
        </w:rPr>
        <w:t>руб.;</w:t>
      </w:r>
    </w:p>
    <w:p w:rsidR="00F12283" w:rsidRPr="00A84DE1" w:rsidRDefault="00A84DE1" w:rsidP="00A84DE1">
      <w:pPr>
        <w:shd w:val="clear" w:color="auto" w:fill="FFFFFF"/>
        <w:tabs>
          <w:tab w:val="left" w:pos="567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8E094E" w:rsidRPr="00A84DE1">
        <w:rPr>
          <w:color w:val="000000"/>
          <w:spacing w:val="-3"/>
          <w:sz w:val="28"/>
          <w:szCs w:val="28"/>
        </w:rPr>
        <w:t xml:space="preserve">Всего бюджет сельского поселения «Мыёлдино» по доходам в </w:t>
      </w:r>
      <w:r w:rsidR="000E635D" w:rsidRPr="00A84DE1">
        <w:rPr>
          <w:color w:val="000000"/>
          <w:spacing w:val="-3"/>
          <w:sz w:val="28"/>
          <w:szCs w:val="28"/>
        </w:rPr>
        <w:t>2020</w:t>
      </w:r>
      <w:r w:rsidR="00495298" w:rsidRPr="00A84DE1">
        <w:rPr>
          <w:color w:val="000000"/>
          <w:spacing w:val="-3"/>
          <w:sz w:val="28"/>
          <w:szCs w:val="28"/>
        </w:rPr>
        <w:t xml:space="preserve"> </w:t>
      </w:r>
      <w:r w:rsidR="008E094E" w:rsidRPr="00A84DE1">
        <w:rPr>
          <w:color w:val="000000"/>
          <w:spacing w:val="-3"/>
          <w:sz w:val="28"/>
          <w:szCs w:val="28"/>
        </w:rPr>
        <w:t xml:space="preserve">году исполнен на </w:t>
      </w:r>
      <w:r w:rsidR="00710B9F" w:rsidRPr="00A84DE1">
        <w:rPr>
          <w:color w:val="000000"/>
          <w:spacing w:val="-6"/>
          <w:sz w:val="28"/>
          <w:szCs w:val="28"/>
        </w:rPr>
        <w:t>85,6</w:t>
      </w:r>
      <w:r w:rsidR="008E094E" w:rsidRPr="00A84DE1">
        <w:rPr>
          <w:color w:val="000000"/>
          <w:spacing w:val="-6"/>
          <w:sz w:val="28"/>
          <w:szCs w:val="28"/>
        </w:rPr>
        <w:t xml:space="preserve"> %, при утвержденных бюджетных назначениях в сумме </w:t>
      </w:r>
      <w:r w:rsidR="00F775F6" w:rsidRPr="00A84DE1">
        <w:rPr>
          <w:color w:val="000000"/>
          <w:spacing w:val="-6"/>
          <w:sz w:val="28"/>
          <w:szCs w:val="28"/>
        </w:rPr>
        <w:t>5332934</w:t>
      </w:r>
      <w:r w:rsidR="00504F9A" w:rsidRPr="00A84DE1">
        <w:rPr>
          <w:color w:val="000000"/>
          <w:spacing w:val="-6"/>
          <w:sz w:val="28"/>
          <w:szCs w:val="28"/>
        </w:rPr>
        <w:t>,00</w:t>
      </w:r>
      <w:r w:rsidR="008E094E" w:rsidRPr="00A84DE1">
        <w:rPr>
          <w:color w:val="000000"/>
          <w:spacing w:val="-6"/>
          <w:sz w:val="28"/>
          <w:szCs w:val="28"/>
        </w:rPr>
        <w:t xml:space="preserve"> руб. поступило </w:t>
      </w:r>
      <w:r w:rsidR="00F775F6" w:rsidRPr="00A84DE1">
        <w:rPr>
          <w:color w:val="000000"/>
          <w:spacing w:val="-6"/>
          <w:sz w:val="28"/>
          <w:szCs w:val="28"/>
        </w:rPr>
        <w:t>5330501,52</w:t>
      </w:r>
      <w:r w:rsidR="00CA0860" w:rsidRPr="00A84DE1">
        <w:rPr>
          <w:color w:val="000000"/>
          <w:spacing w:val="-6"/>
          <w:sz w:val="28"/>
          <w:szCs w:val="28"/>
        </w:rPr>
        <w:t xml:space="preserve"> </w:t>
      </w:r>
      <w:r w:rsidR="008E094E" w:rsidRPr="00A84DE1">
        <w:rPr>
          <w:color w:val="000000"/>
          <w:spacing w:val="-8"/>
          <w:sz w:val="28"/>
          <w:szCs w:val="28"/>
        </w:rPr>
        <w:t xml:space="preserve">руб., что  </w:t>
      </w:r>
      <w:r w:rsidR="00710B9F" w:rsidRPr="00A84DE1">
        <w:rPr>
          <w:color w:val="000000"/>
          <w:spacing w:val="-8"/>
          <w:sz w:val="28"/>
          <w:szCs w:val="28"/>
        </w:rPr>
        <w:t>меньше</w:t>
      </w:r>
      <w:r w:rsidR="00774AAD" w:rsidRPr="00A84DE1">
        <w:rPr>
          <w:color w:val="000000"/>
          <w:spacing w:val="-8"/>
          <w:sz w:val="28"/>
          <w:szCs w:val="28"/>
        </w:rPr>
        <w:t xml:space="preserve"> </w:t>
      </w:r>
      <w:r w:rsidR="008E094E" w:rsidRPr="00A84DE1">
        <w:rPr>
          <w:color w:val="000000"/>
          <w:spacing w:val="-8"/>
          <w:sz w:val="28"/>
          <w:szCs w:val="28"/>
        </w:rPr>
        <w:t>на</w:t>
      </w:r>
      <w:r w:rsidR="00F775F6" w:rsidRPr="00A84DE1">
        <w:rPr>
          <w:color w:val="000000"/>
          <w:spacing w:val="-8"/>
          <w:sz w:val="28"/>
          <w:szCs w:val="28"/>
        </w:rPr>
        <w:t xml:space="preserve"> 2432,48</w:t>
      </w:r>
      <w:r w:rsidR="008E094E" w:rsidRPr="00A84DE1">
        <w:rPr>
          <w:color w:val="000000"/>
          <w:spacing w:val="-8"/>
          <w:sz w:val="28"/>
          <w:szCs w:val="28"/>
        </w:rPr>
        <w:t xml:space="preserve"> </w:t>
      </w:r>
      <w:r w:rsidR="00CA2055" w:rsidRPr="00A84DE1">
        <w:rPr>
          <w:color w:val="000000"/>
          <w:spacing w:val="-8"/>
          <w:sz w:val="28"/>
          <w:szCs w:val="28"/>
        </w:rPr>
        <w:t xml:space="preserve"> руб.</w:t>
      </w:r>
    </w:p>
    <w:p w:rsidR="001F17EA" w:rsidRPr="00A84DE1" w:rsidRDefault="001F17EA" w:rsidP="00A84DE1">
      <w:pPr>
        <w:shd w:val="clear" w:color="auto" w:fill="FFFFFF"/>
        <w:tabs>
          <w:tab w:val="left" w:pos="9356"/>
        </w:tabs>
        <w:spacing w:line="0" w:lineRule="atLeast"/>
        <w:ind w:right="39"/>
        <w:jc w:val="both"/>
        <w:rPr>
          <w:color w:val="000000"/>
          <w:spacing w:val="-8"/>
          <w:sz w:val="28"/>
          <w:szCs w:val="28"/>
        </w:rPr>
      </w:pPr>
      <w:r w:rsidRPr="00A84DE1">
        <w:rPr>
          <w:b/>
          <w:color w:val="000000"/>
          <w:spacing w:val="-3"/>
          <w:sz w:val="28"/>
          <w:szCs w:val="28"/>
          <w:u w:val="single"/>
          <w:lang w:eastAsia="ru-RU"/>
        </w:rPr>
        <w:t>Расходная часть бюджета сельского поселения «Мыёлдино»</w:t>
      </w:r>
      <w:r w:rsidRPr="00A84DE1">
        <w:rPr>
          <w:color w:val="000000"/>
          <w:spacing w:val="-3"/>
          <w:sz w:val="28"/>
          <w:szCs w:val="28"/>
          <w:lang w:eastAsia="ru-RU"/>
        </w:rPr>
        <w:t xml:space="preserve"> </w:t>
      </w:r>
      <w:r w:rsidR="000E635D" w:rsidRPr="00A84DE1">
        <w:rPr>
          <w:color w:val="000000"/>
          <w:spacing w:val="-3"/>
          <w:sz w:val="28"/>
          <w:szCs w:val="28"/>
          <w:lang w:eastAsia="ru-RU"/>
        </w:rPr>
        <w:t>за 2020</w:t>
      </w:r>
      <w:r w:rsidR="00495298" w:rsidRPr="00A84DE1">
        <w:rPr>
          <w:color w:val="000000"/>
          <w:spacing w:val="-3"/>
          <w:sz w:val="28"/>
          <w:szCs w:val="28"/>
          <w:lang w:eastAsia="ru-RU"/>
        </w:rPr>
        <w:t xml:space="preserve"> год</w:t>
      </w:r>
      <w:r w:rsidR="00F11050" w:rsidRPr="00A84DE1">
        <w:rPr>
          <w:color w:val="000000"/>
          <w:spacing w:val="-3"/>
          <w:sz w:val="28"/>
          <w:szCs w:val="28"/>
          <w:lang w:eastAsia="ru-RU"/>
        </w:rPr>
        <w:t xml:space="preserve"> исполнена на </w:t>
      </w:r>
      <w:r w:rsidR="00CF56A4" w:rsidRPr="00A84DE1">
        <w:rPr>
          <w:color w:val="000000"/>
          <w:spacing w:val="-3"/>
          <w:sz w:val="28"/>
          <w:szCs w:val="28"/>
          <w:lang w:eastAsia="ru-RU"/>
        </w:rPr>
        <w:t>105</w:t>
      </w:r>
      <w:r w:rsidRPr="00A84DE1">
        <w:rPr>
          <w:color w:val="000000"/>
          <w:spacing w:val="-3"/>
          <w:sz w:val="28"/>
          <w:szCs w:val="28"/>
          <w:lang w:eastAsia="ru-RU"/>
        </w:rPr>
        <w:t>% (Приложение № 2). При</w:t>
      </w:r>
      <w:r w:rsidR="004D0FFB" w:rsidRPr="00A84DE1">
        <w:rPr>
          <w:color w:val="000000"/>
          <w:spacing w:val="-3"/>
          <w:sz w:val="28"/>
          <w:szCs w:val="28"/>
          <w:lang w:eastAsia="ru-RU"/>
        </w:rPr>
        <w:t xml:space="preserve"> </w:t>
      </w:r>
      <w:r w:rsidR="005C1C28" w:rsidRPr="00A84DE1">
        <w:rPr>
          <w:color w:val="000000"/>
          <w:spacing w:val="-3"/>
          <w:sz w:val="28"/>
          <w:szCs w:val="28"/>
          <w:lang w:eastAsia="ru-RU"/>
        </w:rPr>
        <w:t>утвержденных бюджетных</w:t>
      </w:r>
      <w:r w:rsidRPr="00A84DE1">
        <w:rPr>
          <w:color w:val="000000"/>
          <w:spacing w:val="-3"/>
          <w:sz w:val="28"/>
          <w:szCs w:val="28"/>
          <w:lang w:eastAsia="ru-RU"/>
        </w:rPr>
        <w:t xml:space="preserve"> ассигнованиях в сумме </w:t>
      </w:r>
      <w:r w:rsidR="00F775F6" w:rsidRPr="00A84DE1">
        <w:rPr>
          <w:color w:val="000000"/>
          <w:spacing w:val="-3"/>
          <w:sz w:val="28"/>
          <w:szCs w:val="28"/>
          <w:lang w:eastAsia="ru-RU"/>
        </w:rPr>
        <w:t>5510781,69</w:t>
      </w:r>
      <w:r w:rsidRPr="00A84DE1">
        <w:rPr>
          <w:color w:val="000000"/>
          <w:spacing w:val="-3"/>
          <w:sz w:val="28"/>
          <w:szCs w:val="28"/>
          <w:lang w:eastAsia="ru-RU"/>
        </w:rPr>
        <w:t xml:space="preserve"> </w:t>
      </w:r>
      <w:r w:rsidRPr="00A84DE1">
        <w:rPr>
          <w:color w:val="000000"/>
          <w:sz w:val="28"/>
          <w:szCs w:val="28"/>
          <w:lang w:eastAsia="ru-RU"/>
        </w:rPr>
        <w:t xml:space="preserve">руб. исполнено </w:t>
      </w:r>
      <w:r w:rsidR="003C463A" w:rsidRPr="00A84DE1">
        <w:rPr>
          <w:color w:val="000000"/>
          <w:sz w:val="28"/>
          <w:szCs w:val="28"/>
          <w:lang w:eastAsia="ru-RU"/>
        </w:rPr>
        <w:t>5339045,54</w:t>
      </w:r>
      <w:r w:rsidR="00F775F6" w:rsidRPr="00A84DE1">
        <w:rPr>
          <w:color w:val="000000"/>
          <w:sz w:val="28"/>
          <w:szCs w:val="28"/>
          <w:lang w:eastAsia="ru-RU"/>
        </w:rPr>
        <w:t xml:space="preserve"> </w:t>
      </w:r>
      <w:r w:rsidRPr="00A84DE1">
        <w:rPr>
          <w:color w:val="000000"/>
          <w:sz w:val="28"/>
          <w:szCs w:val="28"/>
          <w:lang w:eastAsia="ru-RU"/>
        </w:rPr>
        <w:t xml:space="preserve">руб. Неисполненные бюджетные назначения </w:t>
      </w:r>
      <w:r w:rsidRPr="00A84DE1">
        <w:rPr>
          <w:color w:val="000000"/>
          <w:spacing w:val="-5"/>
          <w:sz w:val="28"/>
          <w:szCs w:val="28"/>
          <w:lang w:eastAsia="ru-RU"/>
        </w:rPr>
        <w:t>составили</w:t>
      </w:r>
      <w:r w:rsidR="00710B9F" w:rsidRPr="00A84DE1">
        <w:rPr>
          <w:color w:val="000000"/>
          <w:spacing w:val="-5"/>
          <w:sz w:val="28"/>
          <w:szCs w:val="28"/>
          <w:lang w:eastAsia="ru-RU"/>
        </w:rPr>
        <w:t xml:space="preserve"> </w:t>
      </w:r>
      <w:r w:rsidR="003C463A" w:rsidRPr="00A84DE1">
        <w:rPr>
          <w:color w:val="000000"/>
          <w:spacing w:val="-5"/>
          <w:sz w:val="28"/>
          <w:szCs w:val="28"/>
          <w:lang w:eastAsia="ru-RU"/>
        </w:rPr>
        <w:t>171736,15</w:t>
      </w:r>
      <w:r w:rsidRPr="00A84DE1">
        <w:rPr>
          <w:color w:val="000000"/>
          <w:spacing w:val="-5"/>
          <w:sz w:val="28"/>
          <w:szCs w:val="28"/>
          <w:lang w:eastAsia="ru-RU"/>
        </w:rPr>
        <w:t xml:space="preserve"> руб., в том числе разделам и подразделам функциональной </w:t>
      </w:r>
      <w:r w:rsidRPr="00A84DE1">
        <w:rPr>
          <w:color w:val="000000"/>
          <w:spacing w:val="-9"/>
          <w:sz w:val="28"/>
          <w:szCs w:val="28"/>
          <w:lang w:eastAsia="ru-RU"/>
        </w:rPr>
        <w:t>классификации расходов бюджетов РФ:</w:t>
      </w:r>
    </w:p>
    <w:p w:rsidR="001F17EA" w:rsidRPr="00A84DE1" w:rsidRDefault="004D0FFB" w:rsidP="00A84DE1">
      <w:pPr>
        <w:numPr>
          <w:ilvl w:val="0"/>
          <w:numId w:val="1"/>
        </w:numPr>
        <w:shd w:val="clear" w:color="auto" w:fill="FFFFFF"/>
        <w:tabs>
          <w:tab w:val="left" w:pos="567"/>
        </w:tabs>
        <w:suppressAutoHyphens w:val="0"/>
        <w:autoSpaceDN w:val="0"/>
        <w:adjustRightInd w:val="0"/>
        <w:spacing w:line="0" w:lineRule="atLeast"/>
        <w:ind w:left="0" w:right="39" w:firstLine="0"/>
        <w:jc w:val="both"/>
        <w:rPr>
          <w:color w:val="000000"/>
          <w:spacing w:val="-6"/>
          <w:sz w:val="28"/>
          <w:szCs w:val="28"/>
          <w:lang w:eastAsia="ru-RU"/>
        </w:rPr>
      </w:pPr>
      <w:r w:rsidRPr="00A84DE1">
        <w:rPr>
          <w:b/>
          <w:i/>
          <w:iCs/>
          <w:color w:val="000000"/>
          <w:spacing w:val="-6"/>
          <w:sz w:val="28"/>
          <w:szCs w:val="28"/>
          <w:u w:val="single"/>
          <w:lang w:eastAsia="ru-RU"/>
        </w:rPr>
        <w:t xml:space="preserve">Общегосударственные </w:t>
      </w:r>
      <w:r w:rsidR="001F17EA" w:rsidRPr="00A84DE1">
        <w:rPr>
          <w:b/>
          <w:i/>
          <w:iCs/>
          <w:color w:val="000000"/>
          <w:spacing w:val="-6"/>
          <w:sz w:val="28"/>
          <w:szCs w:val="28"/>
          <w:u w:val="single"/>
          <w:lang w:eastAsia="ru-RU"/>
        </w:rPr>
        <w:t>вопросы</w:t>
      </w:r>
      <w:r w:rsidR="001F17EA" w:rsidRPr="00A84DE1">
        <w:rPr>
          <w:i/>
          <w:iCs/>
          <w:color w:val="000000"/>
          <w:spacing w:val="-6"/>
          <w:sz w:val="28"/>
          <w:szCs w:val="28"/>
          <w:lang w:eastAsia="ru-RU"/>
        </w:rPr>
        <w:t xml:space="preserve"> - </w:t>
      </w:r>
      <w:r w:rsidR="001F17EA" w:rsidRPr="00A84DE1">
        <w:rPr>
          <w:color w:val="000000"/>
          <w:spacing w:val="-6"/>
          <w:sz w:val="28"/>
          <w:szCs w:val="28"/>
          <w:lang w:eastAsia="ru-RU"/>
        </w:rPr>
        <w:t xml:space="preserve">при </w:t>
      </w:r>
      <w:proofErr w:type="gramStart"/>
      <w:r w:rsidR="001F17EA" w:rsidRPr="00A84DE1">
        <w:rPr>
          <w:color w:val="000000"/>
          <w:spacing w:val="-6"/>
          <w:sz w:val="28"/>
          <w:szCs w:val="28"/>
          <w:lang w:eastAsia="ru-RU"/>
        </w:rPr>
        <w:t>утвержденном</w:t>
      </w:r>
      <w:proofErr w:type="gramEnd"/>
      <w:r w:rsidR="001F17EA" w:rsidRPr="00A84DE1">
        <w:rPr>
          <w:color w:val="000000"/>
          <w:spacing w:val="-6"/>
          <w:sz w:val="28"/>
          <w:szCs w:val="28"/>
          <w:lang w:eastAsia="ru-RU"/>
        </w:rPr>
        <w:t xml:space="preserve"> </w:t>
      </w:r>
      <w:r w:rsidR="00F775F6" w:rsidRPr="00A84DE1">
        <w:rPr>
          <w:spacing w:val="-6"/>
          <w:sz w:val="28"/>
          <w:szCs w:val="28"/>
          <w:lang w:eastAsia="ru-RU"/>
        </w:rPr>
        <w:t>3478824,69</w:t>
      </w:r>
      <w:r w:rsidR="001F17EA" w:rsidRPr="00A84DE1">
        <w:rPr>
          <w:color w:val="000000"/>
          <w:spacing w:val="-6"/>
          <w:sz w:val="28"/>
          <w:szCs w:val="28"/>
          <w:lang w:eastAsia="ru-RU"/>
        </w:rPr>
        <w:t xml:space="preserve"> руб. </w:t>
      </w:r>
      <w:r w:rsidR="001F17EA" w:rsidRPr="00A84DE1">
        <w:rPr>
          <w:color w:val="000000"/>
          <w:spacing w:val="-6"/>
          <w:sz w:val="28"/>
          <w:szCs w:val="28"/>
          <w:lang w:eastAsia="ru-RU"/>
        </w:rPr>
        <w:lastRenderedPageBreak/>
        <w:t xml:space="preserve">исполнено </w:t>
      </w:r>
      <w:r w:rsidR="005C1C28" w:rsidRPr="00A84DE1">
        <w:rPr>
          <w:color w:val="000000"/>
          <w:spacing w:val="-6"/>
          <w:sz w:val="28"/>
          <w:szCs w:val="28"/>
          <w:lang w:eastAsia="ru-RU"/>
        </w:rPr>
        <w:t>3366771,29</w:t>
      </w:r>
      <w:r w:rsidR="001F17EA" w:rsidRPr="00A84DE1">
        <w:rPr>
          <w:color w:val="000000"/>
          <w:spacing w:val="-6"/>
          <w:sz w:val="28"/>
          <w:szCs w:val="28"/>
          <w:lang w:eastAsia="ru-RU"/>
        </w:rPr>
        <w:t xml:space="preserve"> </w:t>
      </w:r>
      <w:r w:rsidR="001F17EA" w:rsidRPr="00A84DE1">
        <w:rPr>
          <w:color w:val="000000"/>
          <w:spacing w:val="-8"/>
          <w:sz w:val="28"/>
          <w:szCs w:val="28"/>
          <w:lang w:eastAsia="ru-RU"/>
        </w:rPr>
        <w:t>руб.</w:t>
      </w:r>
      <w:r w:rsidR="009212BE" w:rsidRPr="00A84DE1">
        <w:rPr>
          <w:color w:val="000000"/>
          <w:spacing w:val="-8"/>
          <w:sz w:val="28"/>
          <w:szCs w:val="28"/>
          <w:lang w:eastAsia="ru-RU"/>
        </w:rPr>
        <w:t xml:space="preserve">, что составляет </w:t>
      </w:r>
      <w:r w:rsidR="00D55FDB" w:rsidRPr="00A84DE1">
        <w:rPr>
          <w:color w:val="000000"/>
          <w:spacing w:val="-8"/>
          <w:sz w:val="28"/>
          <w:szCs w:val="28"/>
          <w:lang w:eastAsia="ru-RU"/>
        </w:rPr>
        <w:t>97</w:t>
      </w:r>
      <w:r w:rsidR="001F17EA" w:rsidRPr="00A84DE1">
        <w:rPr>
          <w:color w:val="000000"/>
          <w:spacing w:val="-8"/>
          <w:sz w:val="28"/>
          <w:szCs w:val="28"/>
          <w:lang w:eastAsia="ru-RU"/>
        </w:rPr>
        <w:t xml:space="preserve"> %. В данный раздел входят следующие подразделы:</w:t>
      </w:r>
    </w:p>
    <w:p w:rsidR="001F17EA" w:rsidRPr="00A84DE1" w:rsidRDefault="001F17EA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7"/>
          <w:sz w:val="28"/>
          <w:szCs w:val="28"/>
          <w:lang w:eastAsia="ru-RU"/>
        </w:rPr>
      </w:pPr>
      <w:r w:rsidRPr="00A84DE1">
        <w:rPr>
          <w:color w:val="000000"/>
          <w:spacing w:val="-5"/>
          <w:sz w:val="28"/>
          <w:szCs w:val="28"/>
          <w:lang w:eastAsia="ru-RU"/>
        </w:rPr>
        <w:t xml:space="preserve">а) функционирование высшего должностного лица муниципального образования </w:t>
      </w:r>
      <w:proofErr w:type="gramStart"/>
      <w:r w:rsidRPr="00A84DE1">
        <w:rPr>
          <w:color w:val="000000"/>
          <w:spacing w:val="-5"/>
          <w:sz w:val="28"/>
          <w:szCs w:val="28"/>
          <w:lang w:eastAsia="ru-RU"/>
        </w:rPr>
        <w:t>-</w:t>
      </w:r>
      <w:r w:rsidRPr="00A84DE1">
        <w:rPr>
          <w:color w:val="000000"/>
          <w:spacing w:val="-7"/>
          <w:sz w:val="28"/>
          <w:szCs w:val="28"/>
          <w:lang w:eastAsia="ru-RU"/>
        </w:rPr>
        <w:t>о</w:t>
      </w:r>
      <w:proofErr w:type="gramEnd"/>
      <w:r w:rsidRPr="00A84DE1">
        <w:rPr>
          <w:color w:val="000000"/>
          <w:spacing w:val="-7"/>
          <w:sz w:val="28"/>
          <w:szCs w:val="28"/>
          <w:lang w:eastAsia="ru-RU"/>
        </w:rPr>
        <w:t>тражает расходы на оплату труда и начисления на оплату труда главы сельского поселения «Мыёлдино»</w:t>
      </w:r>
      <w:r w:rsidR="00A84DE1">
        <w:rPr>
          <w:color w:val="000000"/>
          <w:spacing w:val="-7"/>
          <w:sz w:val="28"/>
          <w:szCs w:val="28"/>
          <w:lang w:eastAsia="ru-RU"/>
        </w:rPr>
        <w:t xml:space="preserve"> </w:t>
      </w:r>
      <w:r w:rsidRPr="00A84DE1">
        <w:rPr>
          <w:color w:val="000000"/>
          <w:spacing w:val="-7"/>
          <w:sz w:val="28"/>
          <w:szCs w:val="28"/>
          <w:lang w:eastAsia="ru-RU"/>
        </w:rPr>
        <w:t xml:space="preserve">- исполнено </w:t>
      </w:r>
      <w:r w:rsidR="00F775F6" w:rsidRPr="00A84DE1">
        <w:rPr>
          <w:color w:val="000000"/>
          <w:spacing w:val="-7"/>
          <w:sz w:val="28"/>
          <w:szCs w:val="28"/>
          <w:lang w:eastAsia="ru-RU"/>
        </w:rPr>
        <w:t>729115,26</w:t>
      </w:r>
      <w:r w:rsidRPr="00A84DE1">
        <w:rPr>
          <w:color w:val="000000"/>
          <w:spacing w:val="-7"/>
          <w:sz w:val="28"/>
          <w:szCs w:val="28"/>
          <w:lang w:eastAsia="ru-RU"/>
        </w:rPr>
        <w:t xml:space="preserve"> руб. при утвержденных </w:t>
      </w:r>
      <w:r w:rsidR="00F775F6" w:rsidRPr="00A84DE1">
        <w:rPr>
          <w:color w:val="000000"/>
          <w:spacing w:val="-7"/>
          <w:sz w:val="28"/>
          <w:szCs w:val="28"/>
          <w:lang w:eastAsia="ru-RU"/>
        </w:rPr>
        <w:t>729514,92</w:t>
      </w:r>
      <w:r w:rsidR="00ED0912" w:rsidRPr="00A84DE1">
        <w:rPr>
          <w:color w:val="000000"/>
          <w:spacing w:val="-7"/>
          <w:sz w:val="28"/>
          <w:szCs w:val="28"/>
          <w:lang w:eastAsia="ru-RU"/>
        </w:rPr>
        <w:t xml:space="preserve"> </w:t>
      </w:r>
      <w:r w:rsidR="004C6FA8" w:rsidRPr="00A84DE1">
        <w:rPr>
          <w:color w:val="000000"/>
          <w:spacing w:val="-7"/>
          <w:sz w:val="28"/>
          <w:szCs w:val="28"/>
          <w:lang w:eastAsia="ru-RU"/>
        </w:rPr>
        <w:t>руб., что составило 99</w:t>
      </w:r>
      <w:r w:rsidRPr="00A84DE1">
        <w:rPr>
          <w:color w:val="000000"/>
          <w:spacing w:val="-7"/>
          <w:sz w:val="28"/>
          <w:szCs w:val="28"/>
          <w:lang w:eastAsia="ru-RU"/>
        </w:rPr>
        <w:t xml:space="preserve"> %;</w:t>
      </w:r>
    </w:p>
    <w:p w:rsidR="001F17EA" w:rsidRPr="00A84DE1" w:rsidRDefault="00061C05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11"/>
          <w:sz w:val="28"/>
          <w:szCs w:val="28"/>
          <w:lang w:eastAsia="ru-RU"/>
        </w:rPr>
      </w:pPr>
      <w:r w:rsidRPr="00A84DE1">
        <w:rPr>
          <w:color w:val="000000"/>
          <w:spacing w:val="-7"/>
          <w:sz w:val="28"/>
          <w:szCs w:val="28"/>
          <w:lang w:eastAsia="ru-RU"/>
        </w:rPr>
        <w:t>б</w:t>
      </w:r>
      <w:r w:rsidR="001F17EA" w:rsidRPr="00A84DE1">
        <w:rPr>
          <w:color w:val="000000"/>
          <w:spacing w:val="-7"/>
          <w:sz w:val="28"/>
          <w:szCs w:val="28"/>
          <w:lang w:eastAsia="ru-RU"/>
        </w:rPr>
        <w:t xml:space="preserve">) функционирование местной администрации - отражает расходы на содержание аппарата </w:t>
      </w:r>
      <w:r w:rsidR="001F17EA" w:rsidRPr="00A84DE1">
        <w:rPr>
          <w:color w:val="000000"/>
          <w:spacing w:val="-6"/>
          <w:sz w:val="28"/>
          <w:szCs w:val="28"/>
          <w:lang w:eastAsia="ru-RU"/>
        </w:rPr>
        <w:t xml:space="preserve">управления (оплата труда и начисления на оплату труда, расходы по служебным </w:t>
      </w:r>
      <w:r w:rsidR="001F17EA" w:rsidRPr="00A84DE1">
        <w:rPr>
          <w:color w:val="000000"/>
          <w:spacing w:val="-4"/>
          <w:sz w:val="28"/>
          <w:szCs w:val="28"/>
          <w:lang w:eastAsia="ru-RU"/>
        </w:rPr>
        <w:t xml:space="preserve">командировкам, по содержанию имущества администрации, по приобретению расходных материалов и предметов снабжения, предметов длительного пользования, прочих услуг и </w:t>
      </w:r>
      <w:r w:rsidR="001F17EA" w:rsidRPr="00A84DE1">
        <w:rPr>
          <w:color w:val="000000"/>
          <w:spacing w:val="-7"/>
          <w:sz w:val="28"/>
          <w:szCs w:val="28"/>
          <w:lang w:eastAsia="ru-RU"/>
        </w:rPr>
        <w:t xml:space="preserve">расходов) - исполнено </w:t>
      </w:r>
      <w:r w:rsidR="003C463A" w:rsidRPr="00A84DE1">
        <w:rPr>
          <w:color w:val="000000"/>
          <w:spacing w:val="-7"/>
          <w:sz w:val="28"/>
          <w:szCs w:val="28"/>
          <w:lang w:eastAsia="ru-RU"/>
        </w:rPr>
        <w:t>2233338,89</w:t>
      </w:r>
      <w:r w:rsidR="001F17EA" w:rsidRPr="00A84DE1">
        <w:rPr>
          <w:color w:val="000000"/>
          <w:spacing w:val="-7"/>
          <w:sz w:val="28"/>
          <w:szCs w:val="28"/>
          <w:lang w:eastAsia="ru-RU"/>
        </w:rPr>
        <w:t xml:space="preserve"> руб. </w:t>
      </w:r>
      <w:proofErr w:type="gramStart"/>
      <w:r w:rsidR="001F17EA" w:rsidRPr="00A84DE1">
        <w:rPr>
          <w:color w:val="000000"/>
          <w:spacing w:val="-7"/>
          <w:sz w:val="28"/>
          <w:szCs w:val="28"/>
          <w:lang w:eastAsia="ru-RU"/>
        </w:rPr>
        <w:t>при</w:t>
      </w:r>
      <w:proofErr w:type="gramEnd"/>
      <w:r w:rsidR="001F17EA" w:rsidRPr="00A84DE1">
        <w:rPr>
          <w:color w:val="000000"/>
          <w:spacing w:val="-7"/>
          <w:sz w:val="28"/>
          <w:szCs w:val="28"/>
          <w:lang w:eastAsia="ru-RU"/>
        </w:rPr>
        <w:t xml:space="preserve"> утвержденных </w:t>
      </w:r>
      <w:r w:rsidR="00F775F6" w:rsidRPr="00A84DE1">
        <w:rPr>
          <w:color w:val="000000"/>
          <w:spacing w:val="-7"/>
          <w:sz w:val="28"/>
          <w:szCs w:val="28"/>
          <w:lang w:eastAsia="ru-RU"/>
        </w:rPr>
        <w:t xml:space="preserve">2341036,97 </w:t>
      </w:r>
      <w:r w:rsidR="001F17EA" w:rsidRPr="00A84DE1">
        <w:rPr>
          <w:color w:val="000000"/>
          <w:spacing w:val="-7"/>
          <w:sz w:val="28"/>
          <w:szCs w:val="28"/>
          <w:lang w:eastAsia="ru-RU"/>
        </w:rPr>
        <w:t>руб., что состави</w:t>
      </w:r>
      <w:r w:rsidRPr="00A84DE1">
        <w:rPr>
          <w:color w:val="000000"/>
          <w:spacing w:val="-7"/>
          <w:sz w:val="28"/>
          <w:szCs w:val="28"/>
          <w:lang w:eastAsia="ru-RU"/>
        </w:rPr>
        <w:t xml:space="preserve">ло </w:t>
      </w:r>
      <w:r w:rsidR="004C6FA8" w:rsidRPr="00A84DE1">
        <w:rPr>
          <w:color w:val="000000"/>
          <w:spacing w:val="-7"/>
          <w:sz w:val="28"/>
          <w:szCs w:val="28"/>
          <w:lang w:eastAsia="ru-RU"/>
        </w:rPr>
        <w:t>95</w:t>
      </w:r>
      <w:r w:rsidR="001F17EA" w:rsidRPr="00A84DE1">
        <w:rPr>
          <w:color w:val="000000"/>
          <w:spacing w:val="-11"/>
          <w:sz w:val="28"/>
          <w:szCs w:val="28"/>
          <w:lang w:eastAsia="ru-RU"/>
        </w:rPr>
        <w:t>%.</w:t>
      </w:r>
    </w:p>
    <w:p w:rsidR="001F17EA" w:rsidRPr="00A84DE1" w:rsidRDefault="00061C05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z w:val="28"/>
          <w:szCs w:val="28"/>
          <w:lang w:eastAsia="ru-RU"/>
        </w:rPr>
      </w:pPr>
      <w:r w:rsidRPr="00A84DE1">
        <w:rPr>
          <w:color w:val="000000"/>
          <w:sz w:val="28"/>
          <w:szCs w:val="28"/>
          <w:lang w:eastAsia="ru-RU"/>
        </w:rPr>
        <w:t>в</w:t>
      </w:r>
      <w:r w:rsidR="001F17EA" w:rsidRPr="00A84DE1">
        <w:rPr>
          <w:color w:val="000000"/>
          <w:sz w:val="28"/>
          <w:szCs w:val="28"/>
          <w:lang w:eastAsia="ru-RU"/>
        </w:rPr>
        <w:t xml:space="preserve">) Другие общегосударственные вопросы - исполнено </w:t>
      </w:r>
      <w:r w:rsidR="002D690F" w:rsidRPr="00A84DE1">
        <w:rPr>
          <w:color w:val="000000"/>
          <w:sz w:val="28"/>
          <w:szCs w:val="28"/>
          <w:lang w:eastAsia="ru-RU"/>
        </w:rPr>
        <w:t>4000</w:t>
      </w:r>
      <w:r w:rsidR="001F17EA" w:rsidRPr="00A84DE1">
        <w:rPr>
          <w:color w:val="000000"/>
          <w:sz w:val="28"/>
          <w:szCs w:val="28"/>
          <w:lang w:eastAsia="ru-RU"/>
        </w:rPr>
        <w:t xml:space="preserve"> руб. при </w:t>
      </w:r>
      <w:proofErr w:type="gramStart"/>
      <w:r w:rsidR="001F17EA" w:rsidRPr="00A84DE1">
        <w:rPr>
          <w:color w:val="000000"/>
          <w:spacing w:val="-8"/>
          <w:sz w:val="28"/>
          <w:szCs w:val="28"/>
          <w:lang w:eastAsia="ru-RU"/>
        </w:rPr>
        <w:t>утвержденных</w:t>
      </w:r>
      <w:proofErr w:type="gramEnd"/>
      <w:r w:rsidR="001F17EA" w:rsidRPr="00A84DE1">
        <w:rPr>
          <w:color w:val="000000"/>
          <w:spacing w:val="-8"/>
          <w:sz w:val="28"/>
          <w:szCs w:val="28"/>
          <w:lang w:eastAsia="ru-RU"/>
        </w:rPr>
        <w:t xml:space="preserve"> </w:t>
      </w:r>
      <w:r w:rsidR="003C463A" w:rsidRPr="00A84DE1">
        <w:rPr>
          <w:color w:val="000000"/>
          <w:spacing w:val="-8"/>
          <w:sz w:val="28"/>
          <w:szCs w:val="28"/>
          <w:lang w:eastAsia="ru-RU"/>
        </w:rPr>
        <w:t xml:space="preserve">4389,43 </w:t>
      </w:r>
      <w:r w:rsidR="001F17EA" w:rsidRPr="00A84DE1">
        <w:rPr>
          <w:color w:val="000000"/>
          <w:spacing w:val="-8"/>
          <w:sz w:val="28"/>
          <w:szCs w:val="28"/>
          <w:lang w:eastAsia="ru-RU"/>
        </w:rPr>
        <w:t>руб., что составило 100 %;</w:t>
      </w:r>
    </w:p>
    <w:p w:rsidR="001F17EA" w:rsidRPr="00A84DE1" w:rsidRDefault="002D690F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z w:val="28"/>
          <w:szCs w:val="28"/>
          <w:lang w:eastAsia="ru-RU"/>
        </w:rPr>
      </w:pPr>
      <w:r w:rsidRPr="00A84DE1">
        <w:rPr>
          <w:color w:val="000000"/>
          <w:spacing w:val="-1"/>
          <w:sz w:val="28"/>
          <w:szCs w:val="28"/>
          <w:lang w:eastAsia="ru-RU"/>
        </w:rPr>
        <w:t>г</w:t>
      </w:r>
      <w:r w:rsidR="001F17EA" w:rsidRPr="00A84DE1">
        <w:rPr>
          <w:color w:val="000000"/>
          <w:spacing w:val="-1"/>
          <w:sz w:val="28"/>
          <w:szCs w:val="28"/>
          <w:lang w:eastAsia="ru-RU"/>
        </w:rPr>
        <w:t xml:space="preserve">). </w:t>
      </w:r>
      <w:r w:rsidR="001F17EA" w:rsidRPr="00A84DE1">
        <w:rPr>
          <w:i/>
          <w:iCs/>
          <w:color w:val="000000"/>
          <w:spacing w:val="-1"/>
          <w:sz w:val="28"/>
          <w:szCs w:val="28"/>
          <w:lang w:eastAsia="ru-RU"/>
        </w:rPr>
        <w:t xml:space="preserve">Межбюджетные трансферты - </w:t>
      </w:r>
      <w:r w:rsidR="001F17EA" w:rsidRPr="00A84DE1">
        <w:rPr>
          <w:color w:val="000000"/>
          <w:spacing w:val="-1"/>
          <w:sz w:val="28"/>
          <w:szCs w:val="28"/>
          <w:lang w:eastAsia="ru-RU"/>
        </w:rPr>
        <w:t xml:space="preserve">при утвержденных бюджетных ассигнованиях на </w:t>
      </w:r>
      <w:r w:rsidRPr="00A84DE1">
        <w:rPr>
          <w:color w:val="000000"/>
          <w:spacing w:val="-1"/>
          <w:sz w:val="28"/>
          <w:szCs w:val="28"/>
          <w:lang w:eastAsia="ru-RU"/>
        </w:rPr>
        <w:t>2020</w:t>
      </w:r>
      <w:r w:rsidR="00495298" w:rsidRPr="00A84DE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1F17EA" w:rsidRPr="00A84DE1">
        <w:rPr>
          <w:color w:val="000000"/>
          <w:spacing w:val="-1"/>
          <w:sz w:val="28"/>
          <w:szCs w:val="28"/>
          <w:lang w:eastAsia="ru-RU"/>
        </w:rPr>
        <w:t xml:space="preserve">год в </w:t>
      </w:r>
      <w:r w:rsidR="001F17EA" w:rsidRPr="00A84DE1">
        <w:rPr>
          <w:color w:val="000000"/>
          <w:sz w:val="28"/>
          <w:szCs w:val="28"/>
          <w:lang w:eastAsia="ru-RU"/>
        </w:rPr>
        <w:t>сумме</w:t>
      </w:r>
      <w:r w:rsidR="0000268F" w:rsidRPr="00A84DE1">
        <w:rPr>
          <w:color w:val="000000"/>
          <w:sz w:val="28"/>
          <w:szCs w:val="28"/>
          <w:lang w:eastAsia="ru-RU"/>
        </w:rPr>
        <w:t xml:space="preserve"> </w:t>
      </w:r>
      <w:r w:rsidRPr="00A84DE1">
        <w:rPr>
          <w:color w:val="000000"/>
          <w:sz w:val="28"/>
          <w:szCs w:val="28"/>
          <w:lang w:eastAsia="ru-RU"/>
        </w:rPr>
        <w:t>165000</w:t>
      </w:r>
      <w:r w:rsidR="0000268F" w:rsidRPr="00A84DE1">
        <w:rPr>
          <w:color w:val="000000"/>
          <w:sz w:val="28"/>
          <w:szCs w:val="28"/>
          <w:lang w:eastAsia="ru-RU"/>
        </w:rPr>
        <w:t xml:space="preserve"> </w:t>
      </w:r>
      <w:r w:rsidR="001F17EA" w:rsidRPr="00A84DE1">
        <w:rPr>
          <w:color w:val="000000"/>
          <w:sz w:val="28"/>
          <w:szCs w:val="28"/>
          <w:lang w:eastAsia="ru-RU"/>
        </w:rPr>
        <w:t xml:space="preserve">руб., исполнение составило </w:t>
      </w:r>
      <w:r w:rsidRPr="00A84DE1">
        <w:rPr>
          <w:color w:val="000000"/>
          <w:sz w:val="28"/>
          <w:szCs w:val="28"/>
          <w:lang w:eastAsia="ru-RU"/>
        </w:rPr>
        <w:t>165000</w:t>
      </w:r>
      <w:r w:rsidR="00CA79EC" w:rsidRPr="00A84DE1">
        <w:rPr>
          <w:color w:val="000000"/>
          <w:sz w:val="28"/>
          <w:szCs w:val="28"/>
          <w:lang w:eastAsia="ru-RU"/>
        </w:rPr>
        <w:t xml:space="preserve"> </w:t>
      </w:r>
      <w:r w:rsidR="001F17EA" w:rsidRPr="00A84DE1">
        <w:rPr>
          <w:color w:val="000000"/>
          <w:sz w:val="28"/>
          <w:szCs w:val="28"/>
          <w:lang w:eastAsia="ru-RU"/>
        </w:rPr>
        <w:t>руб., это 100 %.</w:t>
      </w:r>
    </w:p>
    <w:p w:rsidR="0033153A" w:rsidRPr="00A84DE1" w:rsidRDefault="002D690F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9"/>
          <w:sz w:val="28"/>
          <w:szCs w:val="28"/>
          <w:lang w:eastAsia="ru-RU"/>
        </w:rPr>
      </w:pPr>
      <w:r w:rsidRPr="00A84DE1">
        <w:rPr>
          <w:color w:val="000000"/>
          <w:spacing w:val="-1"/>
          <w:sz w:val="28"/>
          <w:szCs w:val="28"/>
          <w:lang w:eastAsia="ru-RU"/>
        </w:rPr>
        <w:t>д</w:t>
      </w:r>
      <w:r w:rsidR="00691191" w:rsidRPr="00A84DE1">
        <w:rPr>
          <w:color w:val="000000"/>
          <w:spacing w:val="-1"/>
          <w:sz w:val="28"/>
          <w:szCs w:val="28"/>
          <w:lang w:eastAsia="ru-RU"/>
        </w:rPr>
        <w:t>)</w:t>
      </w:r>
      <w:r w:rsidR="0033153A" w:rsidRPr="00A84DE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691191" w:rsidRPr="00A84DE1">
        <w:rPr>
          <w:iCs/>
          <w:color w:val="000000"/>
          <w:spacing w:val="-1"/>
          <w:sz w:val="28"/>
          <w:szCs w:val="28"/>
          <w:lang w:eastAsia="ru-RU"/>
        </w:rPr>
        <w:t>Осуществление полномочий по первичному воинскому учету</w:t>
      </w:r>
      <w:r w:rsidR="00E26F60" w:rsidRPr="00A84DE1">
        <w:rPr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33153A" w:rsidRPr="00A84DE1">
        <w:rPr>
          <w:i/>
          <w:iCs/>
          <w:color w:val="000000"/>
          <w:spacing w:val="-1"/>
          <w:sz w:val="28"/>
          <w:szCs w:val="28"/>
          <w:lang w:eastAsia="ru-RU"/>
        </w:rPr>
        <w:t xml:space="preserve">- </w:t>
      </w:r>
      <w:r w:rsidR="0033153A" w:rsidRPr="00A84DE1">
        <w:rPr>
          <w:color w:val="000000"/>
          <w:spacing w:val="-1"/>
          <w:sz w:val="28"/>
          <w:szCs w:val="28"/>
          <w:lang w:eastAsia="ru-RU"/>
        </w:rPr>
        <w:t xml:space="preserve">при утвержденных бюджетных ассигнованиях на </w:t>
      </w:r>
      <w:r w:rsidRPr="00A84DE1">
        <w:rPr>
          <w:color w:val="000000"/>
          <w:spacing w:val="-1"/>
          <w:sz w:val="28"/>
          <w:szCs w:val="28"/>
          <w:lang w:eastAsia="ru-RU"/>
        </w:rPr>
        <w:t>2020</w:t>
      </w:r>
      <w:r w:rsidR="00495298" w:rsidRPr="00A84DE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pacing w:val="-1"/>
          <w:sz w:val="28"/>
          <w:szCs w:val="28"/>
          <w:lang w:eastAsia="ru-RU"/>
        </w:rPr>
        <w:t xml:space="preserve">год в </w:t>
      </w:r>
      <w:r w:rsidR="0033153A" w:rsidRPr="00A84DE1">
        <w:rPr>
          <w:color w:val="000000"/>
          <w:sz w:val="28"/>
          <w:szCs w:val="28"/>
          <w:lang w:eastAsia="ru-RU"/>
        </w:rPr>
        <w:t xml:space="preserve">сумме </w:t>
      </w:r>
      <w:r w:rsidRPr="00A84DE1">
        <w:rPr>
          <w:color w:val="000000"/>
          <w:sz w:val="28"/>
          <w:szCs w:val="28"/>
          <w:lang w:eastAsia="ru-RU"/>
        </w:rPr>
        <w:t>180400</w:t>
      </w:r>
      <w:r w:rsidR="0033153A" w:rsidRPr="00A84DE1">
        <w:rPr>
          <w:color w:val="000000"/>
          <w:sz w:val="28"/>
          <w:szCs w:val="28"/>
          <w:lang w:eastAsia="ru-RU"/>
        </w:rPr>
        <w:t xml:space="preserve"> руб., исполнение составило </w:t>
      </w:r>
      <w:r w:rsidRPr="00A84DE1">
        <w:rPr>
          <w:color w:val="000000"/>
          <w:sz w:val="28"/>
          <w:szCs w:val="28"/>
          <w:lang w:eastAsia="ru-RU"/>
        </w:rPr>
        <w:t>180400</w:t>
      </w:r>
      <w:r w:rsidR="00E26F60" w:rsidRPr="00A84DE1">
        <w:rPr>
          <w:color w:val="000000"/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z w:val="28"/>
          <w:szCs w:val="28"/>
          <w:lang w:eastAsia="ru-RU"/>
        </w:rPr>
        <w:t xml:space="preserve">руб., это 100 %. По данному </w:t>
      </w:r>
      <w:r w:rsidR="0033153A" w:rsidRPr="00A84DE1">
        <w:rPr>
          <w:color w:val="000000"/>
          <w:spacing w:val="-9"/>
          <w:sz w:val="28"/>
          <w:szCs w:val="28"/>
          <w:lang w:eastAsia="ru-RU"/>
        </w:rPr>
        <w:t>разделу отражаются расходы по ведению первичного воинского учета.</w:t>
      </w:r>
    </w:p>
    <w:p w:rsidR="0033153A" w:rsidRPr="00A84DE1" w:rsidRDefault="00691191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z w:val="28"/>
          <w:szCs w:val="28"/>
          <w:lang w:eastAsia="ru-RU"/>
        </w:rPr>
      </w:pPr>
      <w:r w:rsidRPr="00A84DE1">
        <w:rPr>
          <w:b/>
          <w:i/>
          <w:color w:val="000000"/>
          <w:spacing w:val="-1"/>
          <w:sz w:val="28"/>
          <w:szCs w:val="28"/>
          <w:u w:val="single"/>
          <w:lang w:eastAsia="ru-RU"/>
        </w:rPr>
        <w:t>2</w:t>
      </w:r>
      <w:r w:rsidR="0033153A" w:rsidRPr="00A84DE1">
        <w:rPr>
          <w:b/>
          <w:i/>
          <w:color w:val="000000"/>
          <w:spacing w:val="-1"/>
          <w:sz w:val="28"/>
          <w:szCs w:val="28"/>
          <w:u w:val="single"/>
          <w:lang w:eastAsia="ru-RU"/>
        </w:rPr>
        <w:t xml:space="preserve">. </w:t>
      </w:r>
      <w:r w:rsidR="0033153A" w:rsidRPr="00A84DE1">
        <w:rPr>
          <w:b/>
          <w:i/>
          <w:iCs/>
          <w:color w:val="000000"/>
          <w:spacing w:val="-1"/>
          <w:sz w:val="28"/>
          <w:szCs w:val="28"/>
          <w:u w:val="single"/>
          <w:lang w:eastAsia="ru-RU"/>
        </w:rPr>
        <w:t>Национальная безопасность</w:t>
      </w:r>
      <w:r w:rsidRPr="00A84DE1">
        <w:rPr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A84DE1">
        <w:rPr>
          <w:b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и </w:t>
      </w:r>
      <w:proofErr w:type="spellStart"/>
      <w:r w:rsidRPr="00A84DE1">
        <w:rPr>
          <w:b/>
          <w:i/>
          <w:iCs/>
          <w:color w:val="000000"/>
          <w:spacing w:val="-1"/>
          <w:sz w:val="28"/>
          <w:szCs w:val="28"/>
          <w:u w:val="single"/>
          <w:lang w:eastAsia="ru-RU"/>
        </w:rPr>
        <w:t>провоохранительная</w:t>
      </w:r>
      <w:proofErr w:type="spellEnd"/>
      <w:r w:rsidRPr="00A84DE1">
        <w:rPr>
          <w:b/>
          <w:i/>
          <w:iCs/>
          <w:color w:val="000000"/>
          <w:spacing w:val="-1"/>
          <w:sz w:val="28"/>
          <w:szCs w:val="28"/>
          <w:u w:val="single"/>
          <w:lang w:eastAsia="ru-RU"/>
        </w:rPr>
        <w:t xml:space="preserve"> деятельность</w:t>
      </w:r>
      <w:r w:rsidRPr="00A84DE1">
        <w:rPr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33153A" w:rsidRPr="00A84DE1">
        <w:rPr>
          <w:i/>
          <w:iCs/>
          <w:color w:val="000000"/>
          <w:spacing w:val="-1"/>
          <w:sz w:val="28"/>
          <w:szCs w:val="28"/>
          <w:lang w:eastAsia="ru-RU"/>
        </w:rPr>
        <w:t xml:space="preserve">- </w:t>
      </w:r>
      <w:r w:rsidR="0033153A" w:rsidRPr="00A84DE1">
        <w:rPr>
          <w:color w:val="000000"/>
          <w:spacing w:val="-1"/>
          <w:sz w:val="28"/>
          <w:szCs w:val="28"/>
          <w:lang w:eastAsia="ru-RU"/>
        </w:rPr>
        <w:t xml:space="preserve">при утвержденных бюджетных ассигнованиях на </w:t>
      </w:r>
      <w:r w:rsidR="000E635D" w:rsidRPr="00A84DE1">
        <w:rPr>
          <w:color w:val="000000"/>
          <w:spacing w:val="-1"/>
          <w:sz w:val="28"/>
          <w:szCs w:val="28"/>
          <w:lang w:eastAsia="ru-RU"/>
        </w:rPr>
        <w:t>2020</w:t>
      </w:r>
      <w:r w:rsidR="00495298" w:rsidRPr="00A84DE1">
        <w:rPr>
          <w:color w:val="000000"/>
          <w:spacing w:val="-1"/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pacing w:val="-1"/>
          <w:sz w:val="28"/>
          <w:szCs w:val="28"/>
          <w:lang w:eastAsia="ru-RU"/>
        </w:rPr>
        <w:t xml:space="preserve">год в </w:t>
      </w:r>
      <w:r w:rsidR="0033153A" w:rsidRPr="00A84DE1">
        <w:rPr>
          <w:color w:val="000000"/>
          <w:sz w:val="28"/>
          <w:szCs w:val="28"/>
          <w:lang w:eastAsia="ru-RU"/>
        </w:rPr>
        <w:t xml:space="preserve">сумме </w:t>
      </w:r>
      <w:r w:rsidR="002D690F" w:rsidRPr="00A84DE1">
        <w:rPr>
          <w:sz w:val="28"/>
          <w:szCs w:val="28"/>
          <w:lang w:eastAsia="ru-RU"/>
        </w:rPr>
        <w:t>208</w:t>
      </w:r>
      <w:r w:rsidR="00FF4A9A" w:rsidRPr="00A84DE1">
        <w:rPr>
          <w:sz w:val="28"/>
          <w:szCs w:val="28"/>
          <w:lang w:eastAsia="ru-RU"/>
        </w:rPr>
        <w:t xml:space="preserve"> </w:t>
      </w:r>
      <w:r w:rsidR="00A3544C" w:rsidRPr="00A84DE1">
        <w:rPr>
          <w:sz w:val="28"/>
          <w:szCs w:val="28"/>
          <w:lang w:eastAsia="ru-RU"/>
        </w:rPr>
        <w:t>000</w:t>
      </w:r>
      <w:r w:rsidR="0033153A" w:rsidRPr="00A84DE1">
        <w:rPr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z w:val="28"/>
          <w:szCs w:val="28"/>
          <w:lang w:eastAsia="ru-RU"/>
        </w:rPr>
        <w:t>руб., исполн</w:t>
      </w:r>
      <w:r w:rsidR="006A2D88" w:rsidRPr="00A84DE1">
        <w:rPr>
          <w:color w:val="000000"/>
          <w:sz w:val="28"/>
          <w:szCs w:val="28"/>
          <w:lang w:eastAsia="ru-RU"/>
        </w:rPr>
        <w:t xml:space="preserve">ение составило </w:t>
      </w:r>
      <w:r w:rsidR="002D690F" w:rsidRPr="00A84DE1">
        <w:rPr>
          <w:color w:val="000000"/>
          <w:sz w:val="28"/>
          <w:szCs w:val="28"/>
          <w:lang w:eastAsia="ru-RU"/>
        </w:rPr>
        <w:t>208</w:t>
      </w:r>
      <w:r w:rsidR="00FF4A9A" w:rsidRPr="00A84DE1">
        <w:rPr>
          <w:color w:val="000000"/>
          <w:sz w:val="28"/>
          <w:szCs w:val="28"/>
          <w:lang w:eastAsia="ru-RU"/>
        </w:rPr>
        <w:t xml:space="preserve"> </w:t>
      </w:r>
      <w:r w:rsidR="00A3544C" w:rsidRPr="00A84DE1">
        <w:rPr>
          <w:color w:val="000000"/>
          <w:sz w:val="28"/>
          <w:szCs w:val="28"/>
          <w:lang w:eastAsia="ru-RU"/>
        </w:rPr>
        <w:t>000</w:t>
      </w:r>
      <w:r w:rsidR="006A2D88" w:rsidRPr="00A84DE1">
        <w:rPr>
          <w:color w:val="000000"/>
          <w:sz w:val="28"/>
          <w:szCs w:val="28"/>
          <w:lang w:eastAsia="ru-RU"/>
        </w:rPr>
        <w:t xml:space="preserve"> руб., это </w:t>
      </w:r>
      <w:r w:rsidR="00B55F63" w:rsidRPr="00A84DE1">
        <w:rPr>
          <w:color w:val="000000"/>
          <w:sz w:val="28"/>
          <w:szCs w:val="28"/>
          <w:lang w:eastAsia="ru-RU"/>
        </w:rPr>
        <w:t>100</w:t>
      </w:r>
      <w:r w:rsidR="0033153A" w:rsidRPr="00A84DE1">
        <w:rPr>
          <w:color w:val="000000"/>
          <w:sz w:val="28"/>
          <w:szCs w:val="28"/>
          <w:lang w:eastAsia="ru-RU"/>
        </w:rPr>
        <w:t xml:space="preserve"> %.</w:t>
      </w:r>
    </w:p>
    <w:p w:rsidR="0033153A" w:rsidRPr="00A84DE1" w:rsidRDefault="00A3544C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4"/>
          <w:sz w:val="28"/>
          <w:szCs w:val="28"/>
          <w:lang w:eastAsia="ru-RU"/>
        </w:rPr>
      </w:pPr>
      <w:r w:rsidRPr="00A84DE1">
        <w:rPr>
          <w:b/>
          <w:i/>
          <w:iCs/>
          <w:color w:val="000000"/>
          <w:spacing w:val="-6"/>
          <w:sz w:val="28"/>
          <w:szCs w:val="28"/>
          <w:u w:val="single"/>
          <w:lang w:eastAsia="ru-RU"/>
        </w:rPr>
        <w:t>3</w:t>
      </w:r>
      <w:r w:rsidR="0033153A" w:rsidRPr="00A84DE1">
        <w:rPr>
          <w:b/>
          <w:i/>
          <w:iCs/>
          <w:color w:val="000000"/>
          <w:spacing w:val="-6"/>
          <w:sz w:val="28"/>
          <w:szCs w:val="28"/>
          <w:u w:val="single"/>
          <w:lang w:eastAsia="ru-RU"/>
        </w:rPr>
        <w:t>. Жилищное - коммунальное хозяйство</w:t>
      </w:r>
      <w:r w:rsidR="0033153A" w:rsidRPr="00A84DE1">
        <w:rPr>
          <w:i/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="00B55F63" w:rsidRPr="00A84DE1">
        <w:rPr>
          <w:i/>
          <w:iCs/>
          <w:color w:val="000000"/>
          <w:spacing w:val="-6"/>
          <w:sz w:val="28"/>
          <w:szCs w:val="28"/>
          <w:lang w:eastAsia="ru-RU"/>
        </w:rPr>
        <w:t>–</w:t>
      </w:r>
      <w:r w:rsidR="00B55F63" w:rsidRPr="00A84DE1">
        <w:rPr>
          <w:iCs/>
          <w:color w:val="000000"/>
          <w:spacing w:val="-6"/>
          <w:sz w:val="28"/>
          <w:szCs w:val="28"/>
          <w:lang w:eastAsia="ru-RU"/>
        </w:rPr>
        <w:t xml:space="preserve"> </w:t>
      </w:r>
      <w:r w:rsidR="008E035A" w:rsidRPr="00A84DE1">
        <w:rPr>
          <w:iCs/>
          <w:color w:val="000000"/>
          <w:spacing w:val="-6"/>
          <w:sz w:val="28"/>
          <w:szCs w:val="28"/>
          <w:lang w:eastAsia="ru-RU"/>
        </w:rPr>
        <w:t>400331,02</w:t>
      </w:r>
      <w:r w:rsidR="00B55F63" w:rsidRPr="00A84DE1">
        <w:rPr>
          <w:iCs/>
          <w:color w:val="000000"/>
          <w:spacing w:val="-6"/>
          <w:sz w:val="28"/>
          <w:szCs w:val="28"/>
          <w:lang w:eastAsia="ru-RU"/>
        </w:rPr>
        <w:t xml:space="preserve"> руб.- </w:t>
      </w:r>
      <w:r w:rsidR="008E035A" w:rsidRPr="00A84DE1">
        <w:rPr>
          <w:iCs/>
          <w:color w:val="000000"/>
          <w:spacing w:val="-6"/>
          <w:sz w:val="28"/>
          <w:szCs w:val="28"/>
          <w:lang w:eastAsia="ru-RU"/>
        </w:rPr>
        <w:t>уличное освещение</w:t>
      </w:r>
      <w:r w:rsidR="000E635D" w:rsidRPr="00A84DE1">
        <w:rPr>
          <w:iCs/>
          <w:color w:val="000000"/>
          <w:spacing w:val="-6"/>
          <w:sz w:val="28"/>
          <w:szCs w:val="28"/>
          <w:lang w:eastAsia="ru-RU"/>
        </w:rPr>
        <w:t>, 691114,63</w:t>
      </w:r>
      <w:r w:rsidR="00B55F63" w:rsidRPr="00A84DE1">
        <w:rPr>
          <w:iCs/>
          <w:color w:val="000000"/>
          <w:spacing w:val="-6"/>
          <w:sz w:val="28"/>
          <w:szCs w:val="28"/>
          <w:lang w:eastAsia="ru-RU"/>
        </w:rPr>
        <w:t xml:space="preserve"> руб.- содержание уличной сети</w:t>
      </w:r>
      <w:r w:rsidR="008E035A" w:rsidRPr="00A84DE1">
        <w:rPr>
          <w:iCs/>
          <w:color w:val="000000"/>
          <w:spacing w:val="-6"/>
          <w:sz w:val="28"/>
          <w:szCs w:val="28"/>
          <w:lang w:eastAsia="ru-RU"/>
        </w:rPr>
        <w:t>, 19 000, 00 руб. - закупка товаров для обеспечени</w:t>
      </w:r>
      <w:r w:rsidR="004D0FFB" w:rsidRPr="00A84DE1">
        <w:rPr>
          <w:iCs/>
          <w:color w:val="000000"/>
          <w:spacing w:val="-6"/>
          <w:sz w:val="28"/>
          <w:szCs w:val="28"/>
          <w:lang w:eastAsia="ru-RU"/>
        </w:rPr>
        <w:t>я государственных нужд</w:t>
      </w:r>
      <w:r w:rsidR="00504F9A" w:rsidRPr="00A84DE1">
        <w:rPr>
          <w:iCs/>
          <w:color w:val="000000"/>
          <w:spacing w:val="-6"/>
          <w:sz w:val="28"/>
          <w:szCs w:val="28"/>
          <w:lang w:eastAsia="ru-RU"/>
        </w:rPr>
        <w:t>, 23700,</w:t>
      </w:r>
      <w:r w:rsidR="008E035A" w:rsidRPr="00A84DE1">
        <w:rPr>
          <w:iCs/>
          <w:color w:val="000000"/>
          <w:spacing w:val="-6"/>
          <w:sz w:val="28"/>
          <w:szCs w:val="28"/>
          <w:lang w:eastAsia="ru-RU"/>
        </w:rPr>
        <w:t>00- содержание мест захоронения, 94285,71руб. – прочие мероприятия по благоустройству, 10660,00 руб.- обустройство мест отдыха у воды.</w:t>
      </w:r>
    </w:p>
    <w:p w:rsidR="0033153A" w:rsidRPr="00A84DE1" w:rsidRDefault="009A78E1" w:rsidP="00A84DE1">
      <w:pPr>
        <w:shd w:val="clear" w:color="auto" w:fill="FFFFFF"/>
        <w:tabs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7"/>
          <w:sz w:val="28"/>
          <w:szCs w:val="28"/>
          <w:lang w:eastAsia="ru-RU"/>
        </w:rPr>
      </w:pPr>
      <w:r w:rsidRPr="00A84DE1">
        <w:rPr>
          <w:b/>
          <w:i/>
          <w:color w:val="000000"/>
          <w:spacing w:val="-9"/>
          <w:sz w:val="28"/>
          <w:szCs w:val="28"/>
          <w:u w:val="single"/>
          <w:lang w:eastAsia="ru-RU"/>
        </w:rPr>
        <w:t>4</w:t>
      </w:r>
      <w:r w:rsidR="004720F5" w:rsidRPr="00A84DE1">
        <w:rPr>
          <w:b/>
          <w:i/>
          <w:color w:val="000000"/>
          <w:spacing w:val="-9"/>
          <w:sz w:val="28"/>
          <w:szCs w:val="28"/>
          <w:u w:val="single"/>
          <w:lang w:eastAsia="ru-RU"/>
        </w:rPr>
        <w:t>.</w:t>
      </w:r>
      <w:r w:rsidR="0033153A" w:rsidRPr="00A84DE1">
        <w:rPr>
          <w:b/>
          <w:i/>
          <w:color w:val="000000"/>
          <w:spacing w:val="-9"/>
          <w:sz w:val="28"/>
          <w:szCs w:val="28"/>
          <w:u w:val="single"/>
          <w:lang w:eastAsia="ru-RU"/>
        </w:rPr>
        <w:t xml:space="preserve"> </w:t>
      </w:r>
      <w:r w:rsidR="004720F5" w:rsidRPr="00A84DE1">
        <w:rPr>
          <w:b/>
          <w:i/>
          <w:color w:val="000000"/>
          <w:spacing w:val="-9"/>
          <w:sz w:val="28"/>
          <w:szCs w:val="28"/>
          <w:u w:val="single"/>
          <w:lang w:eastAsia="ru-RU"/>
        </w:rPr>
        <w:t xml:space="preserve">Социальная политика </w:t>
      </w:r>
      <w:r w:rsidR="0033153A" w:rsidRPr="00A84DE1">
        <w:rPr>
          <w:color w:val="000000"/>
          <w:spacing w:val="-9"/>
          <w:sz w:val="28"/>
          <w:szCs w:val="28"/>
          <w:lang w:eastAsia="ru-RU"/>
        </w:rPr>
        <w:t xml:space="preserve">- при утвержденных бюджетных назначениях на </w:t>
      </w:r>
      <w:r w:rsidR="000E635D" w:rsidRPr="00A84DE1">
        <w:rPr>
          <w:color w:val="000000"/>
          <w:spacing w:val="-9"/>
          <w:sz w:val="28"/>
          <w:szCs w:val="28"/>
          <w:lang w:eastAsia="ru-RU"/>
        </w:rPr>
        <w:t>2020</w:t>
      </w:r>
      <w:r w:rsidR="00495298" w:rsidRPr="00A84DE1">
        <w:rPr>
          <w:color w:val="000000"/>
          <w:spacing w:val="-9"/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pacing w:val="-9"/>
          <w:sz w:val="28"/>
          <w:szCs w:val="28"/>
          <w:lang w:eastAsia="ru-RU"/>
        </w:rPr>
        <w:t xml:space="preserve">г в сумме </w:t>
      </w:r>
      <w:r w:rsidR="000E635D" w:rsidRPr="00A84DE1">
        <w:rPr>
          <w:color w:val="000000"/>
          <w:spacing w:val="-9"/>
          <w:sz w:val="28"/>
          <w:szCs w:val="28"/>
          <w:lang w:eastAsia="ru-RU"/>
        </w:rPr>
        <w:t>443616</w:t>
      </w:r>
      <w:r w:rsidR="0033153A" w:rsidRPr="00A84DE1">
        <w:rPr>
          <w:color w:val="000000"/>
          <w:spacing w:val="-7"/>
          <w:sz w:val="28"/>
          <w:szCs w:val="28"/>
          <w:lang w:eastAsia="ru-RU"/>
        </w:rPr>
        <w:t xml:space="preserve">руб., исполнено </w:t>
      </w:r>
      <w:r w:rsidR="000E635D" w:rsidRPr="00A84DE1">
        <w:rPr>
          <w:color w:val="000000"/>
          <w:spacing w:val="-9"/>
          <w:sz w:val="28"/>
          <w:szCs w:val="28"/>
          <w:lang w:eastAsia="ru-RU"/>
        </w:rPr>
        <w:t>443616</w:t>
      </w:r>
      <w:r w:rsidR="0033153A" w:rsidRPr="00A84DE1">
        <w:rPr>
          <w:color w:val="000000"/>
          <w:spacing w:val="-9"/>
          <w:sz w:val="28"/>
          <w:szCs w:val="28"/>
          <w:lang w:eastAsia="ru-RU"/>
        </w:rPr>
        <w:t xml:space="preserve">   </w:t>
      </w:r>
      <w:r w:rsidR="0033153A" w:rsidRPr="00A84DE1">
        <w:rPr>
          <w:color w:val="000000"/>
          <w:spacing w:val="-7"/>
          <w:sz w:val="28"/>
          <w:szCs w:val="28"/>
          <w:lang w:eastAsia="ru-RU"/>
        </w:rPr>
        <w:t xml:space="preserve">руб., что составляет </w:t>
      </w:r>
      <w:r w:rsidR="003919FA" w:rsidRPr="00A84DE1">
        <w:rPr>
          <w:color w:val="000000"/>
          <w:spacing w:val="-7"/>
          <w:sz w:val="28"/>
          <w:szCs w:val="28"/>
          <w:lang w:eastAsia="ru-RU"/>
        </w:rPr>
        <w:t>100</w:t>
      </w:r>
      <w:r w:rsidR="0033153A" w:rsidRPr="00A84DE1">
        <w:rPr>
          <w:color w:val="000000"/>
          <w:spacing w:val="-7"/>
          <w:sz w:val="28"/>
          <w:szCs w:val="28"/>
          <w:lang w:eastAsia="ru-RU"/>
        </w:rPr>
        <w:t xml:space="preserve"> %.</w:t>
      </w:r>
    </w:p>
    <w:p w:rsidR="00A84DE1" w:rsidRDefault="00A84DE1" w:rsidP="00A84DE1">
      <w:pPr>
        <w:shd w:val="clear" w:color="auto" w:fill="FFFFFF"/>
        <w:tabs>
          <w:tab w:val="left" w:pos="720"/>
          <w:tab w:val="left" w:pos="8364"/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5"/>
          <w:w w:val="10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33153A" w:rsidRPr="00A84DE1">
        <w:rPr>
          <w:color w:val="000000"/>
          <w:spacing w:val="-6"/>
          <w:w w:val="102"/>
          <w:sz w:val="28"/>
          <w:szCs w:val="28"/>
          <w:lang w:eastAsia="ru-RU"/>
        </w:rPr>
        <w:t xml:space="preserve">Бюджет сельского поселения «Мыёлдино» </w:t>
      </w:r>
      <w:r w:rsidR="000E635D" w:rsidRPr="00A84DE1">
        <w:rPr>
          <w:color w:val="000000"/>
          <w:spacing w:val="-6"/>
          <w:w w:val="102"/>
          <w:sz w:val="28"/>
          <w:szCs w:val="28"/>
          <w:lang w:eastAsia="ru-RU"/>
        </w:rPr>
        <w:t>за 2020</w:t>
      </w:r>
      <w:r w:rsidR="00495298" w:rsidRPr="00A84DE1">
        <w:rPr>
          <w:color w:val="000000"/>
          <w:spacing w:val="-6"/>
          <w:w w:val="102"/>
          <w:sz w:val="28"/>
          <w:szCs w:val="28"/>
          <w:lang w:eastAsia="ru-RU"/>
        </w:rPr>
        <w:t xml:space="preserve"> год</w:t>
      </w:r>
      <w:r w:rsidR="0033153A" w:rsidRPr="00A84DE1">
        <w:rPr>
          <w:color w:val="000000"/>
          <w:spacing w:val="-6"/>
          <w:w w:val="102"/>
          <w:sz w:val="28"/>
          <w:szCs w:val="28"/>
          <w:lang w:eastAsia="ru-RU"/>
        </w:rPr>
        <w:t xml:space="preserve"> исполнен </w:t>
      </w:r>
      <w:r w:rsidR="0033153A" w:rsidRPr="00A84DE1">
        <w:rPr>
          <w:color w:val="000000"/>
          <w:spacing w:val="-10"/>
          <w:w w:val="102"/>
          <w:sz w:val="28"/>
          <w:szCs w:val="28"/>
          <w:lang w:eastAsia="ru-RU"/>
        </w:rPr>
        <w:t xml:space="preserve">по расходам в объеме </w:t>
      </w:r>
      <w:r w:rsidR="008E035A" w:rsidRPr="00A84DE1">
        <w:rPr>
          <w:color w:val="000000"/>
          <w:spacing w:val="-10"/>
          <w:w w:val="102"/>
          <w:sz w:val="28"/>
          <w:szCs w:val="28"/>
          <w:lang w:eastAsia="ru-RU"/>
        </w:rPr>
        <w:t>5339045,54</w:t>
      </w:r>
      <w:r w:rsidR="0033153A" w:rsidRPr="00A84DE1">
        <w:rPr>
          <w:color w:val="000000"/>
          <w:spacing w:val="-10"/>
          <w:w w:val="102"/>
          <w:sz w:val="28"/>
          <w:szCs w:val="28"/>
          <w:lang w:eastAsia="ru-RU"/>
        </w:rPr>
        <w:t xml:space="preserve"> руб., при утвержденном </w:t>
      </w:r>
      <w:r w:rsidR="005C1C28" w:rsidRPr="00A84DE1">
        <w:rPr>
          <w:color w:val="000000"/>
          <w:spacing w:val="-10"/>
          <w:w w:val="102"/>
          <w:sz w:val="28"/>
          <w:szCs w:val="28"/>
          <w:lang w:eastAsia="ru-RU"/>
        </w:rPr>
        <w:t>5510781,69</w:t>
      </w:r>
      <w:r w:rsidR="005C1C28" w:rsidRPr="00A84DE1">
        <w:rPr>
          <w:color w:val="FF0000"/>
          <w:spacing w:val="-10"/>
          <w:w w:val="102"/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pacing w:val="-10"/>
          <w:w w:val="102"/>
          <w:sz w:val="28"/>
          <w:szCs w:val="28"/>
          <w:lang w:eastAsia="ru-RU"/>
        </w:rPr>
        <w:t>руб.</w:t>
      </w:r>
      <w:r w:rsidR="00DB4D27" w:rsidRPr="00A84DE1">
        <w:rPr>
          <w:color w:val="000000"/>
          <w:spacing w:val="-5"/>
          <w:w w:val="102"/>
          <w:sz w:val="28"/>
          <w:szCs w:val="28"/>
          <w:lang w:eastAsia="ru-RU"/>
        </w:rPr>
        <w:t xml:space="preserve"> </w:t>
      </w:r>
    </w:p>
    <w:p w:rsidR="008E094E" w:rsidRPr="00A84DE1" w:rsidRDefault="00A84DE1" w:rsidP="00A84DE1">
      <w:pPr>
        <w:shd w:val="clear" w:color="auto" w:fill="FFFFFF"/>
        <w:tabs>
          <w:tab w:val="left" w:pos="720"/>
          <w:tab w:val="left" w:pos="8364"/>
          <w:tab w:val="left" w:pos="9356"/>
        </w:tabs>
        <w:suppressAutoHyphens w:val="0"/>
        <w:autoSpaceDN w:val="0"/>
        <w:adjustRightInd w:val="0"/>
        <w:spacing w:line="0" w:lineRule="atLeast"/>
        <w:ind w:right="39"/>
        <w:jc w:val="both"/>
        <w:rPr>
          <w:color w:val="000000"/>
          <w:spacing w:val="-5"/>
          <w:w w:val="102"/>
          <w:sz w:val="28"/>
          <w:szCs w:val="28"/>
          <w:lang w:eastAsia="ru-RU"/>
        </w:rPr>
      </w:pPr>
      <w:r>
        <w:rPr>
          <w:color w:val="000000"/>
          <w:spacing w:val="-5"/>
          <w:w w:val="102"/>
          <w:sz w:val="28"/>
          <w:szCs w:val="28"/>
          <w:lang w:eastAsia="ru-RU"/>
        </w:rPr>
        <w:tab/>
      </w:r>
      <w:r w:rsidR="0033153A" w:rsidRPr="00A84DE1">
        <w:rPr>
          <w:color w:val="000000"/>
          <w:spacing w:val="-4"/>
          <w:w w:val="102"/>
          <w:sz w:val="28"/>
          <w:szCs w:val="28"/>
          <w:lang w:eastAsia="ru-RU"/>
        </w:rPr>
        <w:t xml:space="preserve">В ходе </w:t>
      </w:r>
      <w:r w:rsidR="004D0FFB" w:rsidRPr="00A84DE1">
        <w:rPr>
          <w:color w:val="000000"/>
          <w:spacing w:val="-4"/>
          <w:w w:val="102"/>
          <w:sz w:val="28"/>
          <w:szCs w:val="28"/>
          <w:lang w:eastAsia="ru-RU"/>
        </w:rPr>
        <w:t xml:space="preserve">проверки </w:t>
      </w:r>
      <w:r w:rsidR="0033153A" w:rsidRPr="00A84DE1">
        <w:rPr>
          <w:color w:val="000000"/>
          <w:spacing w:val="-4"/>
          <w:w w:val="102"/>
          <w:sz w:val="28"/>
          <w:szCs w:val="28"/>
          <w:lang w:eastAsia="ru-RU"/>
        </w:rPr>
        <w:t xml:space="preserve">исполнения бюджета сельского поселения «Мыёлдино» </w:t>
      </w:r>
      <w:r w:rsidR="000E635D" w:rsidRPr="00A84DE1">
        <w:rPr>
          <w:color w:val="000000"/>
          <w:spacing w:val="-4"/>
          <w:w w:val="102"/>
          <w:sz w:val="28"/>
          <w:szCs w:val="28"/>
          <w:lang w:eastAsia="ru-RU"/>
        </w:rPr>
        <w:t>за 2020</w:t>
      </w:r>
      <w:r w:rsidR="00495298" w:rsidRPr="00A84DE1">
        <w:rPr>
          <w:color w:val="000000"/>
          <w:spacing w:val="-4"/>
          <w:w w:val="102"/>
          <w:sz w:val="28"/>
          <w:szCs w:val="28"/>
          <w:lang w:eastAsia="ru-RU"/>
        </w:rPr>
        <w:t xml:space="preserve"> год</w:t>
      </w:r>
      <w:r w:rsidR="0033153A" w:rsidRPr="00A84DE1">
        <w:rPr>
          <w:color w:val="000000"/>
          <w:spacing w:val="-4"/>
          <w:w w:val="102"/>
          <w:sz w:val="28"/>
          <w:szCs w:val="28"/>
          <w:lang w:eastAsia="ru-RU"/>
        </w:rPr>
        <w:t xml:space="preserve"> </w:t>
      </w:r>
      <w:r w:rsidR="0033153A" w:rsidRPr="00A84DE1">
        <w:rPr>
          <w:color w:val="000000"/>
          <w:spacing w:val="-5"/>
          <w:w w:val="102"/>
          <w:sz w:val="28"/>
          <w:szCs w:val="28"/>
          <w:lang w:eastAsia="ru-RU"/>
        </w:rPr>
        <w:t xml:space="preserve">сумм нецелевого использования бюджетных средств не выявлено, расходование средств </w:t>
      </w:r>
      <w:r w:rsidR="0033153A" w:rsidRPr="00A84DE1">
        <w:rPr>
          <w:color w:val="000000"/>
          <w:spacing w:val="-10"/>
          <w:w w:val="102"/>
          <w:sz w:val="28"/>
          <w:szCs w:val="28"/>
          <w:lang w:eastAsia="ru-RU"/>
        </w:rPr>
        <w:t xml:space="preserve">бюджета сельского поселения «Мыёлдино» сверх утвержденных бюджетных ассигнований </w:t>
      </w:r>
      <w:r w:rsidR="0033153A" w:rsidRPr="00A84DE1">
        <w:rPr>
          <w:color w:val="000000"/>
          <w:spacing w:val="-4"/>
          <w:w w:val="102"/>
          <w:sz w:val="28"/>
          <w:szCs w:val="28"/>
          <w:lang w:eastAsia="ru-RU"/>
        </w:rPr>
        <w:t xml:space="preserve">либо сверх бюджетной росписи не установлено, случаев финансирования расходов, не </w:t>
      </w:r>
      <w:r w:rsidR="0033153A" w:rsidRPr="00A84DE1">
        <w:rPr>
          <w:color w:val="000000"/>
          <w:spacing w:val="-11"/>
          <w:w w:val="102"/>
          <w:sz w:val="28"/>
          <w:szCs w:val="28"/>
          <w:lang w:eastAsia="ru-RU"/>
        </w:rPr>
        <w:t xml:space="preserve">предусмотренных решением о бюджете Сельского поселения «Мыёлдино» либо бюджетной </w:t>
      </w:r>
      <w:r w:rsidR="0033153A" w:rsidRPr="00A84DE1">
        <w:rPr>
          <w:color w:val="000000"/>
          <w:spacing w:val="-12"/>
          <w:w w:val="102"/>
          <w:sz w:val="28"/>
          <w:szCs w:val="28"/>
          <w:lang w:eastAsia="ru-RU"/>
        </w:rPr>
        <w:t>росписью, не выявлено.</w:t>
      </w:r>
    </w:p>
    <w:sectPr w:rsidR="008E094E" w:rsidRPr="00A84DE1" w:rsidSect="00A84DE1">
      <w:footnotePr>
        <w:pos w:val="beneathText"/>
      </w:footnotePr>
      <w:pgSz w:w="11905" w:h="16837"/>
      <w:pgMar w:top="1134" w:right="1114" w:bottom="360" w:left="11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E2ED7"/>
    <w:multiLevelType w:val="hybridMultilevel"/>
    <w:tmpl w:val="FA844AD2"/>
    <w:lvl w:ilvl="0" w:tplc="F9C251C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74"/>
    <w:rsid w:val="0000268F"/>
    <w:rsid w:val="00010440"/>
    <w:rsid w:val="00014CA9"/>
    <w:rsid w:val="00054C5F"/>
    <w:rsid w:val="00061C05"/>
    <w:rsid w:val="000C5A9D"/>
    <w:rsid w:val="000D0112"/>
    <w:rsid w:val="000E635D"/>
    <w:rsid w:val="00100A34"/>
    <w:rsid w:val="00117DC0"/>
    <w:rsid w:val="00144033"/>
    <w:rsid w:val="001517B0"/>
    <w:rsid w:val="00192A44"/>
    <w:rsid w:val="00195DC5"/>
    <w:rsid w:val="001A4D1C"/>
    <w:rsid w:val="001D7AE7"/>
    <w:rsid w:val="001E175D"/>
    <w:rsid w:val="001F17EA"/>
    <w:rsid w:val="00217E5E"/>
    <w:rsid w:val="002401A3"/>
    <w:rsid w:val="002512A8"/>
    <w:rsid w:val="00265659"/>
    <w:rsid w:val="002D690F"/>
    <w:rsid w:val="003163D8"/>
    <w:rsid w:val="0033153A"/>
    <w:rsid w:val="00331952"/>
    <w:rsid w:val="003762B4"/>
    <w:rsid w:val="003919FA"/>
    <w:rsid w:val="003C195C"/>
    <w:rsid w:val="003C463A"/>
    <w:rsid w:val="00403193"/>
    <w:rsid w:val="00433A65"/>
    <w:rsid w:val="00433C82"/>
    <w:rsid w:val="00441A6B"/>
    <w:rsid w:val="004720F5"/>
    <w:rsid w:val="00495298"/>
    <w:rsid w:val="004A1FEB"/>
    <w:rsid w:val="004A23A3"/>
    <w:rsid w:val="004A66BC"/>
    <w:rsid w:val="004C6FA8"/>
    <w:rsid w:val="004D0FFB"/>
    <w:rsid w:val="004D20C9"/>
    <w:rsid w:val="004F543B"/>
    <w:rsid w:val="005006E1"/>
    <w:rsid w:val="00504F9A"/>
    <w:rsid w:val="005264A2"/>
    <w:rsid w:val="005364E3"/>
    <w:rsid w:val="0055669E"/>
    <w:rsid w:val="005640ED"/>
    <w:rsid w:val="00567533"/>
    <w:rsid w:val="00592E6A"/>
    <w:rsid w:val="005A5960"/>
    <w:rsid w:val="005B5DF6"/>
    <w:rsid w:val="005C1C28"/>
    <w:rsid w:val="005D4E9E"/>
    <w:rsid w:val="00601BA2"/>
    <w:rsid w:val="00611950"/>
    <w:rsid w:val="00617165"/>
    <w:rsid w:val="006266C9"/>
    <w:rsid w:val="00653302"/>
    <w:rsid w:val="00682BF0"/>
    <w:rsid w:val="00691191"/>
    <w:rsid w:val="006A2D88"/>
    <w:rsid w:val="006A6A52"/>
    <w:rsid w:val="00710B9F"/>
    <w:rsid w:val="00720BCD"/>
    <w:rsid w:val="00745CB2"/>
    <w:rsid w:val="00762AF5"/>
    <w:rsid w:val="00763444"/>
    <w:rsid w:val="00774AAD"/>
    <w:rsid w:val="007B1741"/>
    <w:rsid w:val="007B757E"/>
    <w:rsid w:val="008242DC"/>
    <w:rsid w:val="0084049E"/>
    <w:rsid w:val="00843316"/>
    <w:rsid w:val="008527AF"/>
    <w:rsid w:val="0089708A"/>
    <w:rsid w:val="008A213D"/>
    <w:rsid w:val="008C13D8"/>
    <w:rsid w:val="008E035A"/>
    <w:rsid w:val="008E094E"/>
    <w:rsid w:val="008E7DF9"/>
    <w:rsid w:val="008F7D09"/>
    <w:rsid w:val="009212BE"/>
    <w:rsid w:val="00953A2F"/>
    <w:rsid w:val="00956F36"/>
    <w:rsid w:val="009A78E1"/>
    <w:rsid w:val="009D7A04"/>
    <w:rsid w:val="009E6A64"/>
    <w:rsid w:val="00A07471"/>
    <w:rsid w:val="00A30220"/>
    <w:rsid w:val="00A3544C"/>
    <w:rsid w:val="00A72CA0"/>
    <w:rsid w:val="00A7689C"/>
    <w:rsid w:val="00A77F98"/>
    <w:rsid w:val="00A84DE1"/>
    <w:rsid w:val="00AA2EA3"/>
    <w:rsid w:val="00B10F0A"/>
    <w:rsid w:val="00B214FD"/>
    <w:rsid w:val="00B2224F"/>
    <w:rsid w:val="00B53856"/>
    <w:rsid w:val="00B54598"/>
    <w:rsid w:val="00B55F63"/>
    <w:rsid w:val="00BC1706"/>
    <w:rsid w:val="00BE11DD"/>
    <w:rsid w:val="00BE46F9"/>
    <w:rsid w:val="00BF1D78"/>
    <w:rsid w:val="00C7198E"/>
    <w:rsid w:val="00CA0860"/>
    <w:rsid w:val="00CA2055"/>
    <w:rsid w:val="00CA736B"/>
    <w:rsid w:val="00CA79EC"/>
    <w:rsid w:val="00CB3884"/>
    <w:rsid w:val="00CC5A10"/>
    <w:rsid w:val="00CD4F89"/>
    <w:rsid w:val="00CD504B"/>
    <w:rsid w:val="00CD51A3"/>
    <w:rsid w:val="00CD5B05"/>
    <w:rsid w:val="00CF56A4"/>
    <w:rsid w:val="00CF6F0B"/>
    <w:rsid w:val="00CF7395"/>
    <w:rsid w:val="00D2210F"/>
    <w:rsid w:val="00D36AD6"/>
    <w:rsid w:val="00D55FDB"/>
    <w:rsid w:val="00D942B4"/>
    <w:rsid w:val="00DB4D27"/>
    <w:rsid w:val="00E26F60"/>
    <w:rsid w:val="00E41B63"/>
    <w:rsid w:val="00E77DC4"/>
    <w:rsid w:val="00E86415"/>
    <w:rsid w:val="00EA53D2"/>
    <w:rsid w:val="00EC4774"/>
    <w:rsid w:val="00ED0912"/>
    <w:rsid w:val="00EE4839"/>
    <w:rsid w:val="00EF75B9"/>
    <w:rsid w:val="00F11050"/>
    <w:rsid w:val="00F12283"/>
    <w:rsid w:val="00F46A4C"/>
    <w:rsid w:val="00F775F6"/>
    <w:rsid w:val="00F92949"/>
    <w:rsid w:val="00FA0392"/>
    <w:rsid w:val="00FD5B53"/>
    <w:rsid w:val="00FF1BD3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rsid w:val="00433C82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433C82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6">
    <w:name w:val="Balloon Text"/>
    <w:basedOn w:val="a"/>
    <w:link w:val="a7"/>
    <w:rsid w:val="00433C82"/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rsid w:val="00433C8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cp:lastModifiedBy>Пользователь Windows</cp:lastModifiedBy>
  <cp:revision>2</cp:revision>
  <cp:lastPrinted>2021-03-04T10:56:00Z</cp:lastPrinted>
  <dcterms:created xsi:type="dcterms:W3CDTF">2021-04-05T10:24:00Z</dcterms:created>
  <dcterms:modified xsi:type="dcterms:W3CDTF">2021-04-05T10:24:00Z</dcterms:modified>
</cp:coreProperties>
</file>